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34" w:rsidRDefault="002F445F" w:rsidP="00BF2B34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.95pt;margin-top:5.05pt;width:101.95pt;height:34.55pt;z-index:251658240" filled="t">
            <v:imagedata r:id="rId5" o:title="" grayscale="t"/>
          </v:shape>
          <o:OLEObject Type="Embed" ProgID="MSPhotoEd.3" ShapeID="_x0000_s1026" DrawAspect="Content" ObjectID="_1510398054" r:id="rId6"/>
        </w:pict>
      </w:r>
      <w:r w:rsidR="00BF2B34">
        <w:rPr>
          <w:b/>
        </w:rPr>
        <w:t xml:space="preserve">                                                ИНФОРМАЦИОННЫЙ   ЛИСТ   к  Путевке  </w:t>
      </w:r>
      <w:proofErr w:type="gramStart"/>
      <w:r w:rsidR="00BF2B34">
        <w:rPr>
          <w:b/>
        </w:rPr>
        <w:t xml:space="preserve">( </w:t>
      </w:r>
      <w:proofErr w:type="gramEnd"/>
      <w:r w:rsidR="00BF2B34">
        <w:rPr>
          <w:b/>
        </w:rPr>
        <w:t>Навигация  2016 г. )</w:t>
      </w:r>
    </w:p>
    <w:p w:rsidR="00BF2B34" w:rsidRDefault="00BF2B34" w:rsidP="00BF2B34">
      <w:pPr>
        <w:rPr>
          <w:b/>
        </w:rPr>
      </w:pPr>
      <w:r>
        <w:rPr>
          <w:b/>
        </w:rPr>
        <w:t xml:space="preserve">               </w:t>
      </w:r>
    </w:p>
    <w:p w:rsidR="00BF2B34" w:rsidRDefault="00BF2B34" w:rsidP="00BF2B34">
      <w:pPr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для отдыхающих на </w:t>
      </w:r>
      <w:proofErr w:type="gramStart"/>
      <w:r>
        <w:rPr>
          <w:b/>
        </w:rPr>
        <w:t>теплоходе</w:t>
      </w:r>
      <w:proofErr w:type="gramEnd"/>
      <w:r>
        <w:rPr>
          <w:b/>
        </w:rPr>
        <w:t xml:space="preserve"> </w:t>
      </w:r>
      <w:r>
        <w:rPr>
          <w:b/>
          <w:sz w:val="22"/>
          <w:szCs w:val="22"/>
        </w:rPr>
        <w:t>«Капитан Пушкарев»</w:t>
      </w:r>
    </w:p>
    <w:p w:rsidR="00BF2B34" w:rsidRDefault="00BF2B34" w:rsidP="00BF2B34">
      <w:pPr>
        <w:jc w:val="center"/>
        <w:rPr>
          <w:b/>
        </w:rPr>
      </w:pPr>
    </w:p>
    <w:p w:rsidR="00BF2B34" w:rsidRDefault="00BF2B34" w:rsidP="00BF2B34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 xml:space="preserve">Описание  теплохода, </w:t>
      </w:r>
      <w:r>
        <w:t xml:space="preserve"> </w:t>
      </w:r>
      <w:r>
        <w:rPr>
          <w:b/>
        </w:rPr>
        <w:t>классификация  кают,  маршрут круиза</w:t>
      </w:r>
      <w:r>
        <w:t xml:space="preserve"> </w:t>
      </w:r>
    </w:p>
    <w:p w:rsidR="00BF2B34" w:rsidRDefault="00BF2B34" w:rsidP="00BF2B34">
      <w:pPr>
        <w:spacing w:before="120" w:after="120"/>
        <w:jc w:val="both"/>
        <w:rPr>
          <w:b/>
        </w:rPr>
      </w:pPr>
      <w:r>
        <w:t xml:space="preserve">        (</w:t>
      </w:r>
      <w:proofErr w:type="gramStart"/>
      <w:r>
        <w:t>см</w:t>
      </w:r>
      <w:proofErr w:type="gramEnd"/>
      <w:r>
        <w:t>. схему  т/</w:t>
      </w:r>
      <w:proofErr w:type="spellStart"/>
      <w:r>
        <w:t>х</w:t>
      </w:r>
      <w:proofErr w:type="spellEnd"/>
      <w:r>
        <w:t xml:space="preserve">  и  расписание  круиза на сайте).</w:t>
      </w:r>
    </w:p>
    <w:p w:rsidR="00BF2B34" w:rsidRDefault="00BF2B34" w:rsidP="00BF2B34">
      <w:pPr>
        <w:numPr>
          <w:ilvl w:val="0"/>
          <w:numId w:val="1"/>
        </w:numPr>
        <w:spacing w:before="120" w:after="120"/>
        <w:ind w:right="-2"/>
        <w:jc w:val="both"/>
        <w:rPr>
          <w:b/>
        </w:rPr>
      </w:pPr>
      <w:r>
        <w:rPr>
          <w:b/>
        </w:rPr>
        <w:t xml:space="preserve">Начало  и  завершение  круиза    </w:t>
      </w:r>
    </w:p>
    <w:p w:rsidR="00BF2B34" w:rsidRDefault="00BF2B34" w:rsidP="00BF2B34">
      <w:pPr>
        <w:pStyle w:val="a3"/>
        <w:spacing w:before="120" w:after="120"/>
        <w:ind w:right="-2"/>
        <w:jc w:val="both"/>
      </w:pPr>
      <w:r>
        <w:t xml:space="preserve">На  протяжении  всего  круиза  действует  </w:t>
      </w:r>
      <w:r>
        <w:rPr>
          <w:b/>
          <w:u w:val="single"/>
        </w:rPr>
        <w:t>московское  время</w:t>
      </w:r>
      <w:r>
        <w:rPr>
          <w:u w:val="single"/>
        </w:rPr>
        <w:t>.</w:t>
      </w:r>
      <w:r>
        <w:rPr>
          <w:i/>
        </w:rPr>
        <w:t xml:space="preserve"> </w:t>
      </w:r>
      <w:r>
        <w:t xml:space="preserve">Время  нахождения  отдыхающего  в  круизе  начинается  с  момента  объявления  посадки  на  теплоход </w:t>
      </w:r>
      <w:proofErr w:type="gramStart"/>
      <w:r>
        <w:t xml:space="preserve">( </w:t>
      </w:r>
      <w:proofErr w:type="gramEnd"/>
      <w:r>
        <w:rPr>
          <w:b/>
        </w:rPr>
        <w:t>за 1 час</w:t>
      </w:r>
      <w:r>
        <w:t xml:space="preserve"> до  отправления  теплохода   в  круиз )  и  заканчивается  после  высадки  на  берег  в  конечном  пункте  назначения  ( в  течение  1  часа  после  прибытия  теплохода). </w:t>
      </w:r>
    </w:p>
    <w:p w:rsidR="008B28B6" w:rsidRDefault="008B28B6" w:rsidP="008B28B6">
      <w:pPr>
        <w:numPr>
          <w:ilvl w:val="0"/>
          <w:numId w:val="7"/>
        </w:numPr>
        <w:spacing w:before="120" w:after="120"/>
        <w:ind w:right="-2"/>
        <w:jc w:val="both"/>
      </w:pPr>
      <w:r>
        <w:rPr>
          <w:b/>
        </w:rPr>
        <w:t>Порядок  проведения  регистрации  отдыхающих.</w:t>
      </w:r>
      <w:r>
        <w:t xml:space="preserve">  Регистрация  отдыхающих - обязательная  процедура.  </w:t>
      </w:r>
    </w:p>
    <w:p w:rsidR="008B28B6" w:rsidRDefault="008B28B6" w:rsidP="008B28B6">
      <w:pPr>
        <w:ind w:left="240"/>
        <w:jc w:val="both"/>
      </w:pPr>
      <w:r>
        <w:t xml:space="preserve">   Место регистрации:</w:t>
      </w:r>
    </w:p>
    <w:p w:rsidR="008B28B6" w:rsidRDefault="008B28B6" w:rsidP="008B28B6">
      <w:pPr>
        <w:ind w:left="240"/>
        <w:jc w:val="both"/>
      </w:pPr>
      <w:r>
        <w:t>-</w:t>
      </w:r>
      <w:r w:rsidRPr="008B28B6">
        <w:t xml:space="preserve"> </w:t>
      </w:r>
      <w:r>
        <w:t>в  день  отправления из  Перми  на борту теплохода</w:t>
      </w:r>
      <w:r w:rsidRPr="00E50CFC">
        <w:t xml:space="preserve">  </w:t>
      </w:r>
      <w:r>
        <w:t xml:space="preserve">- за 1 час до отплытия </w:t>
      </w:r>
    </w:p>
    <w:p w:rsidR="00BF2B34" w:rsidRDefault="008B28B6" w:rsidP="008B28B6">
      <w:pPr>
        <w:ind w:left="195"/>
        <w:jc w:val="both"/>
      </w:pPr>
      <w:r>
        <w:t xml:space="preserve">    </w:t>
      </w:r>
    </w:p>
    <w:p w:rsidR="00BF2B34" w:rsidRDefault="00BF2B34" w:rsidP="00BF2B34">
      <w:pPr>
        <w:ind w:firstLine="195"/>
      </w:pPr>
      <w:r>
        <w:t xml:space="preserve">   Отдыхающий  предъявляет  </w:t>
      </w:r>
      <w:r w:rsidR="003924C8">
        <w:t xml:space="preserve">на регистрации  ваучер  ТК  </w:t>
      </w:r>
      <w:r>
        <w:t xml:space="preserve"> вместе с  документом,  удостоверяющим    </w:t>
      </w:r>
    </w:p>
    <w:p w:rsidR="00BF2B34" w:rsidRDefault="00BF2B34" w:rsidP="00BF2B34">
      <w:pPr>
        <w:ind w:left="195"/>
        <w:jc w:val="both"/>
      </w:pPr>
      <w:r>
        <w:t xml:space="preserve">   личность,  взамен получает посадочный талон, где будут указаны салон, смена  питания и № стола.          </w:t>
      </w:r>
    </w:p>
    <w:p w:rsidR="00BF2B34" w:rsidRDefault="00BF2B34" w:rsidP="00BF2B34">
      <w:pPr>
        <w:spacing w:before="120" w:after="120"/>
        <w:ind w:right="-2"/>
        <w:jc w:val="both"/>
        <w:rPr>
          <w:b/>
        </w:rPr>
      </w:pPr>
      <w:r>
        <w:rPr>
          <w:b/>
        </w:rPr>
        <w:t>4.   Питание</w:t>
      </w:r>
    </w:p>
    <w:p w:rsidR="00BF2B34" w:rsidRDefault="00BF2B34" w:rsidP="00BF2B34">
      <w:pPr>
        <w:ind w:left="330"/>
      </w:pPr>
      <w:r>
        <w:t xml:space="preserve">Для  отдыхающих  на  </w:t>
      </w:r>
      <w:proofErr w:type="gramStart"/>
      <w:r>
        <w:t>теплоходе</w:t>
      </w:r>
      <w:proofErr w:type="gramEnd"/>
      <w:r>
        <w:t xml:space="preserve"> организуется  3-х  разовое  питание, которое  осуществляется  в  две  смены  в  верхнем и  нижнем  салонах  питания  в  часы, установленные  администрацией  круиза. </w:t>
      </w:r>
    </w:p>
    <w:p w:rsidR="00BF2B34" w:rsidRDefault="00BF2B34" w:rsidP="00BF2B34">
      <w:pPr>
        <w:spacing w:before="120" w:after="120"/>
        <w:ind w:right="-2"/>
        <w:jc w:val="both"/>
      </w:pPr>
      <w:r>
        <w:rPr>
          <w:b/>
        </w:rPr>
        <w:t xml:space="preserve">5.  Экскурсионная  программа, входящая в стоимость путёвки  </w:t>
      </w:r>
      <w:r>
        <w:t>(указана  в  прайс-листе)</w:t>
      </w:r>
    </w:p>
    <w:p w:rsidR="00BF2B34" w:rsidRDefault="00BF2B34" w:rsidP="00BF2B34">
      <w:pPr>
        <w:spacing w:before="120" w:after="120"/>
        <w:ind w:right="-2"/>
        <w:jc w:val="both"/>
        <w:rPr>
          <w:b/>
        </w:rPr>
      </w:pPr>
      <w:r>
        <w:rPr>
          <w:b/>
        </w:rPr>
        <w:t>6.   Медицинское  обслуживание</w:t>
      </w:r>
    </w:p>
    <w:p w:rsidR="00BF2B34" w:rsidRDefault="00BF2B34" w:rsidP="00BF2B34">
      <w:pPr>
        <w:spacing w:before="120" w:after="120"/>
        <w:ind w:left="345" w:right="-2"/>
        <w:jc w:val="both"/>
        <w:rPr>
          <w:b/>
        </w:rPr>
      </w:pPr>
      <w:r>
        <w:t xml:space="preserve">На  борту  теплохода  есть  медпункт, где  отдыхающим  оказывается  экстренная  и  неотложная  медицинская  помощь. </w:t>
      </w:r>
      <w:proofErr w:type="gramStart"/>
      <w:r>
        <w:t>В  случае  заболевания  отдыхающего, требующего  госпитализации  и  лечения  в  стационарных  лечебных учреждениях, находящихся по маршруту следования теплохода, медицинская помощь   отдыхающему  предоставляется  в  этих учреждениях, согласно  законодательству  РФ, при  этом  отдыхающий   должен  иметь  при  себе  полис  обязательного  медицинского  страхования.</w:t>
      </w:r>
      <w:proofErr w:type="gramEnd"/>
    </w:p>
    <w:p w:rsidR="00BF2B34" w:rsidRDefault="00BF2B34" w:rsidP="00BF2B34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7.   Бортовая  программа</w:t>
      </w:r>
    </w:p>
    <w:p w:rsidR="00BF2B34" w:rsidRDefault="00BF2B34" w:rsidP="00BF2B34">
      <w:pPr>
        <w:spacing w:before="120" w:after="120"/>
        <w:ind w:left="360" w:right="-2"/>
        <w:jc w:val="both"/>
        <w:rPr>
          <w:b/>
        </w:rPr>
      </w:pPr>
      <w:proofErr w:type="gramStart"/>
      <w:r>
        <w:t>В  круизе  для  отдыхающих -  культурно-развлекательная  программа  на  борту  теплохода  и  «зеленых»  стоянках: ежедневные  детские, взрослые (смешанные)  программы, ежевечерние  конкурсные  программы  для взрослых, дискотеки   и   другие  мероприятия.</w:t>
      </w:r>
      <w:proofErr w:type="gramEnd"/>
    </w:p>
    <w:p w:rsidR="00BF2B34" w:rsidRDefault="00BF2B34" w:rsidP="00BF2B34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8.  Правила  пребывания  на  борту  теплохода</w:t>
      </w:r>
    </w:p>
    <w:p w:rsidR="00BF2B34" w:rsidRDefault="00BF2B34" w:rsidP="00BF2B34">
      <w:pPr>
        <w:spacing w:before="120" w:after="120"/>
        <w:ind w:left="360" w:right="-2"/>
        <w:jc w:val="both"/>
      </w:pPr>
      <w:r>
        <w:t xml:space="preserve">Все  находящиеся  на  борту  отдыхающие  обязаны  соблюдать  правила  поведения  и  техники  безопасности  на  судах  </w:t>
      </w:r>
      <w:proofErr w:type="spellStart"/>
      <w:r>
        <w:t>Речфлота</w:t>
      </w:r>
      <w:proofErr w:type="spellEnd"/>
      <w:r>
        <w:t xml:space="preserve">. Каждый  отдыхающий  несет  имущественную  ответственность  и  возмещает  ущерб, причиненный  в  случае  порчи  инвентаря, оборудования  и  т.д. в  размере, определяемом  администрацией  теплохода (капитан, директор  круиза, директор  судового  ресторана). На  круизных  судах  запрещен  провоз  животных. Обязанность  отдыхающего – прибыть  вовремя  на  теплоход  в  портах  стоянок  для  продолжения  круиза. В  случае  опоздания  отдыхающего  </w:t>
      </w:r>
      <w:proofErr w:type="gramStart"/>
      <w:r>
        <w:t>Теплоходная</w:t>
      </w:r>
      <w:proofErr w:type="gramEnd"/>
      <w:r>
        <w:t xml:space="preserve"> компания не  несет  финансовой  ответственности. Более подробно с правилами отдыхающего знакомят на организационном  </w:t>
      </w:r>
      <w:proofErr w:type="gramStart"/>
      <w:r>
        <w:t>собрании</w:t>
      </w:r>
      <w:proofErr w:type="gramEnd"/>
      <w:r>
        <w:t xml:space="preserve">  в  первый  день  круиза. </w:t>
      </w:r>
      <w:proofErr w:type="gramStart"/>
      <w:r>
        <w:t>Отдыхающие, злостно  нарушающие  распорядок  дня, правила  поведения  на  судне  и  не  выполняющие  обоснованные   требования  администрации  теплохода, списываются  на берег  в  ближайшем  порту, пристани  без каких-либо компенсаций  за  оставшиеся  дни  круиза.</w:t>
      </w:r>
      <w:proofErr w:type="gramEnd"/>
      <w:r>
        <w:t xml:space="preserve"> В  </w:t>
      </w:r>
      <w:proofErr w:type="gramStart"/>
      <w:r>
        <w:t>случае</w:t>
      </w:r>
      <w:proofErr w:type="gramEnd"/>
      <w:r>
        <w:t xml:space="preserve">  совершения  отдыхающими  правонарушения  или  преступления  на судне, капитан совместно  с  ответственным  представителем  составляет  акт, проводит  дознание  и  сообщает  в  ближайший  транспортный  отдел  милиции. В  </w:t>
      </w:r>
      <w:proofErr w:type="gramStart"/>
      <w:r>
        <w:t>случаях</w:t>
      </w:r>
      <w:proofErr w:type="gramEnd"/>
      <w:r>
        <w:t xml:space="preserve">  необходимости  капитан  принимает  меры  к  изоляции  нарушителя. Списание  на  берег  оформляется  приказом  администрации судна, при  этом  стоимость  Путевки не  возвращается.  За  действия  отдыхающих на  </w:t>
      </w:r>
      <w:proofErr w:type="gramStart"/>
      <w:r>
        <w:t>берегу</w:t>
      </w:r>
      <w:proofErr w:type="gramEnd"/>
      <w:r>
        <w:t xml:space="preserve">  администрация  судна  ответственности  не  несет. Приоритетом работы Т</w:t>
      </w:r>
      <w:r w:rsidR="00A70192">
        <w:t xml:space="preserve">еплоходной компании </w:t>
      </w:r>
      <w:r>
        <w:t xml:space="preserve"> являются здоровье и безопасность туристов, поэтому курение в каютах строго запрещено </w:t>
      </w:r>
    </w:p>
    <w:p w:rsidR="00BF2B34" w:rsidRDefault="00BF2B34" w:rsidP="00BF2B34">
      <w:pPr>
        <w:spacing w:before="120" w:after="120"/>
        <w:ind w:left="360" w:right="-2"/>
        <w:jc w:val="both"/>
      </w:pPr>
      <w:r>
        <w:t xml:space="preserve">из соображений пожарной безопасности. Курить разрешается только в специально отведенных местах.  </w:t>
      </w:r>
    </w:p>
    <w:p w:rsidR="00BF2B34" w:rsidRDefault="00BF2B34" w:rsidP="00BF2B34">
      <w:pPr>
        <w:spacing w:before="120" w:after="120"/>
        <w:ind w:right="-2"/>
        <w:jc w:val="both"/>
        <w:rPr>
          <w:b/>
        </w:rPr>
      </w:pPr>
      <w:r>
        <w:rPr>
          <w:b/>
        </w:rPr>
        <w:t>9.   Путевка  на  детей  без  места</w:t>
      </w:r>
    </w:p>
    <w:p w:rsidR="00BF2B34" w:rsidRDefault="00BF2B34" w:rsidP="00BF2B34">
      <w:pPr>
        <w:pStyle w:val="3"/>
        <w:ind w:left="360" w:right="0"/>
        <w:jc w:val="both"/>
      </w:pPr>
      <w:r>
        <w:lastRenderedPageBreak/>
        <w:t xml:space="preserve">Продажа  детской  Путевки (без  предоставления  отдельного  места)  строго  регламентируется, квота  установлена  –  не более  10%  от  </w:t>
      </w:r>
      <w:proofErr w:type="spellStart"/>
      <w:r>
        <w:t>пассажировместимости</w:t>
      </w:r>
      <w:proofErr w:type="spellEnd"/>
      <w:r>
        <w:t xml:space="preserve">. </w:t>
      </w:r>
    </w:p>
    <w:p w:rsidR="00BF2B34" w:rsidRDefault="00BF2B34" w:rsidP="00BF2B34">
      <w:pPr>
        <w:pStyle w:val="3"/>
        <w:ind w:left="360" w:right="0"/>
        <w:jc w:val="both"/>
      </w:pPr>
      <w:r>
        <w:t xml:space="preserve">Продажа  детской  Путевки  допускается  детям   в  возрасте  от  5  до  14  лет (включительно) при  наличии  подтверждающего  документа (копия  свидетельства  о  рождении). Размещение  детей  на  </w:t>
      </w:r>
      <w:proofErr w:type="gramStart"/>
      <w:r>
        <w:t>теплоходе</w:t>
      </w:r>
      <w:proofErr w:type="gramEnd"/>
      <w:r>
        <w:t xml:space="preserve">  по  детским  Путевкам  возможно  в  случае  их  совместного  проезда  с  родителями  или  другими  сопровождающими   их  взрослыми   в  каютах  без  подселения. В  стоимость  детской  Путевки  включаются    проезд, питание, постельные  принадлежности, организация  досуга, экскурсионная  программа. </w:t>
      </w:r>
    </w:p>
    <w:p w:rsidR="00BF2B34" w:rsidRDefault="00BF2B34" w:rsidP="00BF2B34">
      <w:pPr>
        <w:numPr>
          <w:ilvl w:val="0"/>
          <w:numId w:val="3"/>
        </w:numPr>
        <w:jc w:val="both"/>
      </w:pPr>
      <w:r>
        <w:t>Раскладушки  и  матрацы  по  детской  Путевке  на  борту  теплохода  не  предоставляются.</w:t>
      </w:r>
    </w:p>
    <w:p w:rsidR="00BF2B34" w:rsidRDefault="00BF2B34" w:rsidP="00BF2B34">
      <w:pPr>
        <w:numPr>
          <w:ilvl w:val="0"/>
          <w:numId w:val="3"/>
        </w:numPr>
        <w:jc w:val="both"/>
      </w:pPr>
      <w:r>
        <w:t>Дети  до  18  лет  без  сопровождения  родителей  или  руководителей  гру</w:t>
      </w:r>
      <w:proofErr w:type="gramStart"/>
      <w:r>
        <w:t>пп  в кр</w:t>
      </w:r>
      <w:proofErr w:type="gramEnd"/>
      <w:r>
        <w:t>уиз  не  допускаются.</w:t>
      </w:r>
    </w:p>
    <w:p w:rsidR="00BF2B34" w:rsidRDefault="00BF2B34" w:rsidP="00BF2B34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10.  Документы, необходимые  в  круизе:</w:t>
      </w:r>
    </w:p>
    <w:tbl>
      <w:tblPr>
        <w:tblW w:w="0" w:type="auto"/>
        <w:tblLayout w:type="fixed"/>
        <w:tblLook w:val="04A0"/>
      </w:tblPr>
      <w:tblGrid>
        <w:gridCol w:w="5353"/>
        <w:gridCol w:w="4783"/>
      </w:tblGrid>
      <w:tr w:rsidR="00BF2B34" w:rsidTr="00BF2B34">
        <w:tc>
          <w:tcPr>
            <w:tcW w:w="5353" w:type="dxa"/>
            <w:hideMark/>
          </w:tcPr>
          <w:p w:rsidR="00BF2B34" w:rsidRDefault="00BF2B34" w:rsidP="00A70192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 xml:space="preserve">ваучер Теплоходной компании </w:t>
            </w:r>
          </w:p>
        </w:tc>
        <w:tc>
          <w:tcPr>
            <w:tcW w:w="4783" w:type="dxa"/>
            <w:hideMark/>
          </w:tcPr>
          <w:p w:rsidR="00BF2B34" w:rsidRDefault="00BF2B34" w:rsidP="00CF6EE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страховой  медицинский  полис</w:t>
            </w:r>
          </w:p>
        </w:tc>
      </w:tr>
      <w:tr w:rsidR="00BF2B34" w:rsidTr="00BF2B34">
        <w:tc>
          <w:tcPr>
            <w:tcW w:w="5353" w:type="dxa"/>
            <w:hideMark/>
          </w:tcPr>
          <w:p w:rsidR="00BF2B34" w:rsidRDefault="00BF2B34" w:rsidP="00CF6EE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паспорт, свидетельство  о  рождении (детям)</w:t>
            </w:r>
          </w:p>
        </w:tc>
        <w:tc>
          <w:tcPr>
            <w:tcW w:w="4783" w:type="dxa"/>
            <w:hideMark/>
          </w:tcPr>
          <w:p w:rsidR="00BF2B34" w:rsidRDefault="00BF2B34">
            <w:pPr>
              <w:ind w:left="357"/>
              <w:jc w:val="both"/>
            </w:pPr>
            <w:r>
              <w:t xml:space="preserve">       обязательного  страхования  граждан</w:t>
            </w:r>
          </w:p>
        </w:tc>
      </w:tr>
    </w:tbl>
    <w:p w:rsidR="00BF2B34" w:rsidRDefault="00BF2B34" w:rsidP="00BF2B34">
      <w:pPr>
        <w:pStyle w:val="3"/>
        <w:spacing w:before="120" w:after="120"/>
        <w:ind w:right="-2"/>
        <w:jc w:val="both"/>
        <w:outlineLvl w:val="0"/>
      </w:pPr>
      <w:r>
        <w:rPr>
          <w:b/>
          <w:lang w:val="en-US"/>
        </w:rPr>
        <w:t xml:space="preserve"> 1</w:t>
      </w:r>
      <w:proofErr w:type="spellStart"/>
      <w:r>
        <w:rPr>
          <w:b/>
        </w:rPr>
        <w:t>1</w:t>
      </w:r>
      <w:proofErr w:type="spellEnd"/>
      <w:r>
        <w:rPr>
          <w:b/>
          <w:lang w:val="en-US"/>
        </w:rPr>
        <w:t xml:space="preserve">.  </w:t>
      </w:r>
      <w:proofErr w:type="spellStart"/>
      <w:r>
        <w:rPr>
          <w:b/>
          <w:lang w:val="en-US"/>
        </w:rPr>
        <w:t>Одежда</w:t>
      </w:r>
      <w:proofErr w:type="spellEnd"/>
      <w:proofErr w:type="gramStart"/>
      <w:r>
        <w:rPr>
          <w:b/>
          <w:lang w:val="en-US"/>
        </w:rPr>
        <w:t xml:space="preserve">,  </w:t>
      </w:r>
      <w:proofErr w:type="spellStart"/>
      <w:r>
        <w:rPr>
          <w:b/>
          <w:lang w:val="en-US"/>
        </w:rPr>
        <w:t>необходимая</w:t>
      </w:r>
      <w:proofErr w:type="spellEnd"/>
      <w:proofErr w:type="gramEnd"/>
      <w:r>
        <w:rPr>
          <w:b/>
          <w:lang w:val="en-US"/>
        </w:rPr>
        <w:t xml:space="preserve">  в  </w:t>
      </w:r>
      <w:proofErr w:type="spellStart"/>
      <w:r>
        <w:rPr>
          <w:b/>
          <w:lang w:val="en-US"/>
        </w:rPr>
        <w:t>поездке</w:t>
      </w:r>
      <w:proofErr w:type="spellEnd"/>
      <w:r>
        <w:t xml:space="preserve">    </w:t>
      </w:r>
    </w:p>
    <w:p w:rsidR="00BF2B34" w:rsidRDefault="00BF2B34" w:rsidP="00BF2B34">
      <w:pPr>
        <w:spacing w:before="120" w:after="120"/>
        <w:ind w:left="330" w:right="-2"/>
        <w:jc w:val="both"/>
      </w:pPr>
      <w:proofErr w:type="gramStart"/>
      <w:r>
        <w:t>Теплая  одежда (свитер, ветровка, пуловер и т.п., осенью – куртка, плащ), удобная  обувь, «комнатная» сменная  обувь,  головной  убор  для  защиты  от  солнца.</w:t>
      </w:r>
      <w:proofErr w:type="gramEnd"/>
      <w:r>
        <w:t xml:space="preserve"> Рекомендуем  взять  полотенце  для  купания  на  зелёных  стоянках  и  принятия  солнечных  ванн.</w:t>
      </w:r>
    </w:p>
    <w:p w:rsidR="00BF2B34" w:rsidRDefault="00BF2B34" w:rsidP="00BF2B34">
      <w:pPr>
        <w:numPr>
          <w:ilvl w:val="0"/>
          <w:numId w:val="5"/>
        </w:numPr>
        <w:spacing w:before="120" w:after="120"/>
        <w:ind w:right="-2"/>
        <w:jc w:val="both"/>
        <w:rPr>
          <w:b/>
        </w:rPr>
      </w:pPr>
      <w:r>
        <w:rPr>
          <w:b/>
        </w:rPr>
        <w:t xml:space="preserve">Телефонная связь, Интернет, </w:t>
      </w:r>
      <w:proofErr w:type="spellStart"/>
      <w:r>
        <w:rPr>
          <w:b/>
          <w:lang w:val="en-US"/>
        </w:rPr>
        <w:t>wi-fi</w:t>
      </w:r>
      <w:proofErr w:type="spellEnd"/>
    </w:p>
    <w:p w:rsidR="00BF2B34" w:rsidRDefault="00BF2B34" w:rsidP="00BF2B34">
      <w:pPr>
        <w:spacing w:before="120" w:after="120"/>
        <w:ind w:left="405" w:right="-2"/>
        <w:jc w:val="both"/>
      </w:pPr>
      <w:r>
        <w:t xml:space="preserve">На борту можно пользоваться своим мобильным телефоном. Однако по маршруту не везде есть зоны покрытия сигналом, поэтому сотовая связь работает не всегда. На теплоходе организован бесплатный </w:t>
      </w:r>
      <w:proofErr w:type="spellStart"/>
      <w:r>
        <w:rPr>
          <w:lang w:val="en-US"/>
        </w:rPr>
        <w:t>wi</w:t>
      </w:r>
      <w:proofErr w:type="spellEnd"/>
      <w:r>
        <w:t>-</w:t>
      </w:r>
      <w:proofErr w:type="spellStart"/>
      <w:r>
        <w:rPr>
          <w:lang w:val="en-US"/>
        </w:rPr>
        <w:t>fi</w:t>
      </w:r>
      <w:proofErr w:type="spellEnd"/>
      <w:r w:rsidRPr="00BF2B34">
        <w:t xml:space="preserve"> </w:t>
      </w:r>
      <w:r>
        <w:t xml:space="preserve">доступ в Интернет, которым можно воспользоваться в зоне уверенного приема сигнала. Также в зоне уверенного приёма сигнала можно пользоваться своим мобильным </w:t>
      </w:r>
      <w:proofErr w:type="spellStart"/>
      <w:proofErr w:type="gramStart"/>
      <w:r>
        <w:t>интернет-модемом</w:t>
      </w:r>
      <w:proofErr w:type="spellEnd"/>
      <w:proofErr w:type="gramEnd"/>
      <w:r>
        <w:t>. Тарифы на связь в роуминге уточняйте у своего сотового оператора. На теплоходе имеется терминал для оплаты мобильной связи.</w:t>
      </w:r>
    </w:p>
    <w:p w:rsidR="00BF2B34" w:rsidRDefault="00BF2B34" w:rsidP="00BF2B34">
      <w:pPr>
        <w:pStyle w:val="2"/>
        <w:spacing w:before="120" w:after="120"/>
        <w:ind w:right="-2"/>
        <w:jc w:val="both"/>
        <w:outlineLvl w:val="0"/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13. Состояние  здоровья  отдыхающего</w:t>
      </w:r>
    </w:p>
    <w:p w:rsidR="00BF2B34" w:rsidRDefault="00BF2B34" w:rsidP="00BF2B34">
      <w:pPr>
        <w:pStyle w:val="2"/>
        <w:spacing w:before="120" w:after="120"/>
        <w:ind w:left="360" w:right="-2"/>
        <w:jc w:val="both"/>
        <w:rPr>
          <w:sz w:val="20"/>
        </w:rPr>
      </w:pPr>
      <w:r>
        <w:rPr>
          <w:sz w:val="20"/>
        </w:rPr>
        <w:t>Рекомендуем  перед  приобретением  Путевки  проконсультироваться  с  лечащим  врачом о  возможности  совершения  поездки  вообще  либо  в  определенные  сроки.  Рекомендуем  отдыхающему  заранее  поставить  в  известность  своего  руководителя  и  директора  круиза, или  судового  медика  о  наличии  вероятности    ухудшения  здоровья  во  время  круиза, в связи с имеющимися  хроническими  заболеваниями (например, аллергия, гипертония, астма   и т.п.). От  лечащего  врача  необходимо взять  справку  о  состоянии  здоровья. Обязательно  возьмите  с  собой  необходимые  лекарства.</w:t>
      </w:r>
    </w:p>
    <w:p w:rsidR="00BF2B34" w:rsidRDefault="00BF2B34" w:rsidP="00BF2B34">
      <w:pPr>
        <w:numPr>
          <w:ilvl w:val="0"/>
          <w:numId w:val="6"/>
        </w:numPr>
        <w:spacing w:before="120" w:after="120"/>
        <w:ind w:right="-2"/>
        <w:jc w:val="both"/>
        <w:rPr>
          <w:b/>
        </w:rPr>
      </w:pPr>
      <w:r>
        <w:rPr>
          <w:b/>
        </w:rPr>
        <w:t>Непредвиденные  случаи</w:t>
      </w:r>
    </w:p>
    <w:p w:rsidR="00BF2B34" w:rsidRDefault="00BF2B34" w:rsidP="00BF2B34">
      <w:pPr>
        <w:pStyle w:val="2"/>
        <w:spacing w:before="120" w:after="120"/>
        <w:ind w:left="360" w:right="-2"/>
        <w:jc w:val="both"/>
        <w:rPr>
          <w:b/>
          <w:sz w:val="20"/>
        </w:rPr>
      </w:pPr>
      <w:r>
        <w:rPr>
          <w:sz w:val="20"/>
        </w:rPr>
        <w:t xml:space="preserve">Во  время  стоянок  в  городах  при  себе  иметь  документ, удостоверяющий  личность  и  посадочный  талон  на  теплоход. В  </w:t>
      </w:r>
      <w:proofErr w:type="gramStart"/>
      <w:r>
        <w:rPr>
          <w:sz w:val="20"/>
        </w:rPr>
        <w:t>случае</w:t>
      </w:r>
      <w:proofErr w:type="gramEnd"/>
      <w:r>
        <w:rPr>
          <w:sz w:val="20"/>
        </w:rPr>
        <w:t xml:space="preserve">  отставания  от  теплохода  обратиться  к  диспетчеру   в  здании  Речного  вокзала.   При  неординарных  ситуациях  обращаться  к  администрации  теплохода (капитану, директору  круиза). </w:t>
      </w:r>
    </w:p>
    <w:p w:rsidR="00BF2B34" w:rsidRDefault="00BF2B34" w:rsidP="00BF2B34">
      <w:pPr>
        <w:numPr>
          <w:ilvl w:val="0"/>
          <w:numId w:val="6"/>
        </w:numPr>
        <w:spacing w:before="120"/>
        <w:ind w:right="-2"/>
        <w:jc w:val="both"/>
        <w:rPr>
          <w:b/>
        </w:rPr>
      </w:pPr>
      <w:r>
        <w:rPr>
          <w:b/>
        </w:rPr>
        <w:t xml:space="preserve">Во  время  круиза  Вы  сможете  дополнительно:  </w:t>
      </w:r>
    </w:p>
    <w:p w:rsidR="00BF2B34" w:rsidRDefault="00BF2B34" w:rsidP="00BF2B34">
      <w:pPr>
        <w:spacing w:before="120"/>
        <w:ind w:left="45" w:right="-2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5353"/>
        <w:gridCol w:w="4783"/>
      </w:tblGrid>
      <w:tr w:rsidR="00BF2B34" w:rsidTr="00BF2B34">
        <w:tc>
          <w:tcPr>
            <w:tcW w:w="5353" w:type="dxa"/>
            <w:hideMark/>
          </w:tcPr>
          <w:p w:rsidR="00BF2B34" w:rsidRDefault="00BF2B34" w:rsidP="00CF6EE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заказать экскурсии по маршруту следования</w:t>
            </w:r>
          </w:p>
        </w:tc>
        <w:tc>
          <w:tcPr>
            <w:tcW w:w="4783" w:type="dxa"/>
            <w:hideMark/>
          </w:tcPr>
          <w:p w:rsidR="00BF2B34" w:rsidRDefault="00BF2B34" w:rsidP="00CF6EE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воспользоваться прокатом инвентаря, игр</w:t>
            </w:r>
          </w:p>
        </w:tc>
      </w:tr>
      <w:tr w:rsidR="00BF2B34" w:rsidTr="00BF2B34">
        <w:tc>
          <w:tcPr>
            <w:tcW w:w="5353" w:type="dxa"/>
            <w:hideMark/>
          </w:tcPr>
          <w:p w:rsidR="00BF2B34" w:rsidRDefault="00BF2B34" w:rsidP="00CF6EE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посещать бары</w:t>
            </w:r>
          </w:p>
        </w:tc>
        <w:tc>
          <w:tcPr>
            <w:tcW w:w="4783" w:type="dxa"/>
            <w:hideMark/>
          </w:tcPr>
          <w:p w:rsidR="00BF2B34" w:rsidRDefault="00BF2B34" w:rsidP="00CF6EE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приобрести товары  в сувенирном киоске</w:t>
            </w:r>
          </w:p>
        </w:tc>
      </w:tr>
    </w:tbl>
    <w:p w:rsidR="00BF2B34" w:rsidRDefault="00BF2B34" w:rsidP="00BF2B34">
      <w:pPr>
        <w:spacing w:before="120"/>
        <w:ind w:right="-2"/>
        <w:jc w:val="both"/>
      </w:pPr>
      <w:r>
        <w:t xml:space="preserve">        Оплата  указанных  услуг  производится  отдыхающими  самостоятельно.</w:t>
      </w:r>
    </w:p>
    <w:p w:rsidR="00BF2B34" w:rsidRDefault="00BF2B34" w:rsidP="00BF2B34">
      <w:pPr>
        <w:ind w:firstLine="2552"/>
        <w:rPr>
          <w:b/>
        </w:rPr>
      </w:pPr>
      <w:r>
        <w:rPr>
          <w:sz w:val="22"/>
        </w:rPr>
        <w:t xml:space="preserve">                               </w:t>
      </w:r>
      <w:r>
        <w:rPr>
          <w:b/>
        </w:rPr>
        <w:t xml:space="preserve">                                </w:t>
      </w:r>
    </w:p>
    <w:p w:rsidR="00BF2B34" w:rsidRDefault="00BF2B34" w:rsidP="00BF2B34">
      <w:pPr>
        <w:ind w:firstLine="2552"/>
        <w:rPr>
          <w:b/>
        </w:rPr>
      </w:pPr>
    </w:p>
    <w:p w:rsidR="00BF2B34" w:rsidRDefault="00BF2B34" w:rsidP="00BF2B34">
      <w:pPr>
        <w:jc w:val="center"/>
        <w:rPr>
          <w:b/>
          <w:sz w:val="28"/>
        </w:rPr>
      </w:pPr>
      <w:r>
        <w:rPr>
          <w:b/>
          <w:sz w:val="22"/>
        </w:rPr>
        <w:t>Желаем   счастливого  отдыха!</w:t>
      </w:r>
    </w:p>
    <w:p w:rsidR="00561FF7" w:rsidRDefault="008B28B6"/>
    <w:sectPr w:rsidR="00561FF7" w:rsidSect="0016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318B"/>
    <w:multiLevelType w:val="hybridMultilevel"/>
    <w:tmpl w:val="C150C324"/>
    <w:lvl w:ilvl="0" w:tplc="0832CAFC">
      <w:start w:val="14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B1F8E"/>
    <w:multiLevelType w:val="hybridMultilevel"/>
    <w:tmpl w:val="9D7048E6"/>
    <w:lvl w:ilvl="0" w:tplc="DE46C518">
      <w:start w:val="12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E5E09"/>
    <w:multiLevelType w:val="hybridMultilevel"/>
    <w:tmpl w:val="B8680BAE"/>
    <w:lvl w:ilvl="0" w:tplc="6584FB08">
      <w:start w:val="1"/>
      <w:numFmt w:val="bullet"/>
      <w:lvlText w:val="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5746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05A2150"/>
    <w:multiLevelType w:val="singleLevel"/>
    <w:tmpl w:val="7F56A65E"/>
    <w:lvl w:ilvl="0">
      <w:numFmt w:val="bullet"/>
      <w:lvlText w:val="-"/>
      <w:lvlJc w:val="left"/>
      <w:pPr>
        <w:tabs>
          <w:tab w:val="num" w:pos="555"/>
        </w:tabs>
        <w:ind w:left="555" w:hanging="360"/>
      </w:pPr>
    </w:lvl>
  </w:abstractNum>
  <w:abstractNum w:abstractNumId="5">
    <w:nsid w:val="6FED26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B34"/>
    <w:rsid w:val="0016071D"/>
    <w:rsid w:val="002F445F"/>
    <w:rsid w:val="003924C8"/>
    <w:rsid w:val="00584C8C"/>
    <w:rsid w:val="007931D9"/>
    <w:rsid w:val="008B28B6"/>
    <w:rsid w:val="00A70192"/>
    <w:rsid w:val="00B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F2B34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F2B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F2B34"/>
    <w:pPr>
      <w:ind w:right="-1093"/>
    </w:pPr>
  </w:style>
  <w:style w:type="character" w:customStyle="1" w:styleId="30">
    <w:name w:val="Основной текст 3 Знак"/>
    <w:basedOn w:val="a0"/>
    <w:link w:val="3"/>
    <w:semiHidden/>
    <w:rsid w:val="00BF2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BF2B34"/>
    <w:pPr>
      <w:ind w:left="360" w:right="-109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2</cp:revision>
  <dcterms:created xsi:type="dcterms:W3CDTF">2015-11-30T09:15:00Z</dcterms:created>
  <dcterms:modified xsi:type="dcterms:W3CDTF">2015-11-30T09:15:00Z</dcterms:modified>
</cp:coreProperties>
</file>