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9" w:rsidRDefault="00305B59" w:rsidP="00305B59">
      <w:pPr>
        <w:jc w:val="both"/>
        <w:rPr>
          <w:b/>
        </w:rPr>
      </w:pPr>
    </w:p>
    <w:p w:rsidR="00305B59" w:rsidRDefault="00305B59" w:rsidP="00305B59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pt;margin-top:6.75pt;width:101.95pt;height:34.55pt;z-index:251658240" filled="t">
            <v:imagedata r:id="rId5" o:title="" grayscale="t"/>
          </v:shape>
          <o:OLEObject Type="Embed" ProgID="MSPhotoEd.3" ShapeID="_x0000_s1026" DrawAspect="Content" ObjectID="_1610807792" r:id="rId6"/>
        </w:pict>
      </w:r>
      <w:r>
        <w:rPr>
          <w:b/>
        </w:rPr>
        <w:t xml:space="preserve">                                             ИНФОРМАЦИОННЫЙ   ЛИСТ   (Навигация  2019 г.)</w:t>
      </w:r>
    </w:p>
    <w:p w:rsidR="00305B59" w:rsidRDefault="00305B59" w:rsidP="00305B59">
      <w:pPr>
        <w:rPr>
          <w:b/>
        </w:rPr>
      </w:pPr>
      <w:r>
        <w:rPr>
          <w:b/>
        </w:rPr>
        <w:t xml:space="preserve">               </w:t>
      </w:r>
    </w:p>
    <w:p w:rsidR="00305B59" w:rsidRDefault="00305B59" w:rsidP="00305B59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для отдыхающих на </w:t>
      </w:r>
      <w:proofErr w:type="gramStart"/>
      <w:r>
        <w:rPr>
          <w:b/>
        </w:rPr>
        <w:t>теплоходе</w:t>
      </w:r>
      <w:proofErr w:type="gramEnd"/>
      <w:r>
        <w:rPr>
          <w:b/>
        </w:rPr>
        <w:t xml:space="preserve">  </w:t>
      </w:r>
      <w:r>
        <w:rPr>
          <w:b/>
          <w:sz w:val="22"/>
          <w:szCs w:val="22"/>
        </w:rPr>
        <w:t>«А.Фадеев»</w:t>
      </w:r>
    </w:p>
    <w:p w:rsidR="00305B59" w:rsidRDefault="00305B59" w:rsidP="00305B59">
      <w:pPr>
        <w:jc w:val="center"/>
        <w:rPr>
          <w:b/>
        </w:rPr>
      </w:pPr>
    </w:p>
    <w:p w:rsidR="00305B59" w:rsidRDefault="00305B59" w:rsidP="00305B59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305B59" w:rsidRDefault="00305B59" w:rsidP="00305B59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305B59" w:rsidRDefault="00305B59" w:rsidP="00305B59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305B59" w:rsidRDefault="00305B59" w:rsidP="00305B59">
      <w:pPr>
        <w:pStyle w:val="a5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t xml:space="preserve">за 1 час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305B59" w:rsidRDefault="00305B59" w:rsidP="00305B59">
      <w:pPr>
        <w:spacing w:before="120" w:after="120"/>
        <w:ind w:right="-2"/>
        <w:jc w:val="both"/>
      </w:pPr>
      <w:r>
        <w:rPr>
          <w:b/>
        </w:rPr>
        <w:t>3.   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305B59" w:rsidRDefault="00305B59" w:rsidP="00305B59">
      <w:pPr>
        <w:numPr>
          <w:ilvl w:val="0"/>
          <w:numId w:val="2"/>
        </w:numPr>
        <w:spacing w:before="120" w:after="120"/>
        <w:jc w:val="both"/>
      </w:pPr>
      <w:r>
        <w:t>Взамен путевке, которую  отдыхающий  предъявляет  на регистрации  вместе  с  документом,  удостоверяющим  личность, Вы получаете посадочный талон, где будут указаны салон, смена питания и № стола. Во время стоянок в городах при себе иметь паспорт (или иной документ, удостоверяющий личность) и посадочный талон.</w:t>
      </w:r>
    </w:p>
    <w:p w:rsidR="00305B59" w:rsidRDefault="00305B59" w:rsidP="00305B59">
      <w:pPr>
        <w:numPr>
          <w:ilvl w:val="0"/>
          <w:numId w:val="3"/>
        </w:numPr>
        <w:jc w:val="both"/>
      </w:pPr>
      <w:r>
        <w:t xml:space="preserve">Регистрация  отдыхающих  производится  менеджерами  в  день  отправления  теплохода  из  Перми  –  у  теплохода  за  2  часа  до  отправления  теплохода  в  круиз.  </w:t>
      </w:r>
    </w:p>
    <w:p w:rsidR="00305B59" w:rsidRDefault="00305B59" w:rsidP="00305B59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305B59" w:rsidRDefault="00305B59" w:rsidP="00305B59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</w:p>
    <w:p w:rsidR="00305B59" w:rsidRDefault="00305B59" w:rsidP="00305B59">
      <w:pPr>
        <w:spacing w:before="120" w:after="120"/>
        <w:ind w:right="-2"/>
        <w:jc w:val="both"/>
        <w:outlineLvl w:val="0"/>
      </w:pPr>
      <w:r>
        <w:rPr>
          <w:b/>
        </w:rPr>
        <w:t>6.   Страхование  отдыхающих</w:t>
      </w:r>
    </w:p>
    <w:p w:rsidR="00305B59" w:rsidRDefault="00305B59" w:rsidP="00305B59">
      <w:pPr>
        <w:pStyle w:val="a3"/>
      </w:pPr>
      <w:r>
        <w:t>Отдыхающий  будет  застрахован  в страховой  компании   от  несчастного  случая  во  время  нахождения  на  борту  теплохода  в  соответствии  с  Указом  Президента  Российской  Федерации  от  07.07.1992г.  № 750 «Об  обязательном  личном  страховании  пассажиров».</w:t>
      </w:r>
    </w:p>
    <w:p w:rsidR="00305B59" w:rsidRDefault="00305B59" w:rsidP="00305B59">
      <w:pPr>
        <w:spacing w:before="120" w:after="120"/>
        <w:ind w:right="-2"/>
        <w:jc w:val="both"/>
        <w:rPr>
          <w:b/>
        </w:rPr>
      </w:pPr>
      <w:r>
        <w:rPr>
          <w:b/>
        </w:rPr>
        <w:t>7.   Медицинское  обслуживание</w:t>
      </w:r>
    </w:p>
    <w:p w:rsidR="00305B59" w:rsidRDefault="00305B59" w:rsidP="00305B59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305B59" w:rsidRDefault="00305B59" w:rsidP="00305B59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 Бортовая  программа</w:t>
      </w:r>
    </w:p>
    <w:p w:rsidR="00305B59" w:rsidRDefault="00305B59" w:rsidP="00305B59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305B59" w:rsidRDefault="00305B59" w:rsidP="00305B59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9.  Правила  пребывания  на  борту  теплохода</w:t>
      </w:r>
    </w:p>
    <w:p w:rsidR="00305B59" w:rsidRDefault="00305B59" w:rsidP="00305B59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</w:t>
      </w:r>
      <w:proofErr w:type="gramStart"/>
      <w:r>
        <w:t>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 (кафе).</w:t>
      </w:r>
      <w:proofErr w:type="gramEnd"/>
      <w:r>
        <w:t xml:space="preserve"> На  круизных  судах  запрещен  провоз  животных. Обязанность  отдыхающего – прибыть  вовремя  на  теплоход  в  портах  стоянок  для  продолжения  круиза. В  </w:t>
      </w:r>
      <w:proofErr w:type="gramStart"/>
      <w:r>
        <w:t>случае</w:t>
      </w:r>
      <w:proofErr w:type="gramEnd"/>
      <w:r>
        <w:t xml:space="preserve">  опоздания  отдыхающего  администрация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</w:t>
      </w:r>
      <w:r>
        <w:lastRenderedPageBreak/>
        <w:t xml:space="preserve">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305B59" w:rsidRDefault="00305B59" w:rsidP="00305B59">
      <w:pPr>
        <w:spacing w:before="120" w:after="120"/>
        <w:ind w:right="-2"/>
        <w:jc w:val="both"/>
        <w:rPr>
          <w:b/>
        </w:rPr>
      </w:pPr>
      <w:r>
        <w:rPr>
          <w:b/>
        </w:rPr>
        <w:t>11.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305B59" w:rsidTr="00305B59">
        <w:tc>
          <w:tcPr>
            <w:tcW w:w="535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путевка</w:t>
            </w:r>
          </w:p>
        </w:tc>
        <w:tc>
          <w:tcPr>
            <w:tcW w:w="478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305B59" w:rsidTr="00305B59">
        <w:tc>
          <w:tcPr>
            <w:tcW w:w="535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305B59" w:rsidRDefault="00305B59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305B59" w:rsidRDefault="00305B59" w:rsidP="00305B59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r>
        <w:rPr>
          <w:b/>
        </w:rPr>
        <w:t>2</w:t>
      </w:r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305B59" w:rsidRDefault="00305B59" w:rsidP="00305B59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305B59" w:rsidRDefault="00305B59" w:rsidP="00305B59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>Телефонная связь, Интернет</w:t>
      </w:r>
    </w:p>
    <w:p w:rsidR="00305B59" w:rsidRDefault="00305B59" w:rsidP="00305B59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Также в зоне уверенного приема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телефонных переговоров.</w:t>
      </w:r>
    </w:p>
    <w:p w:rsidR="00305B59" w:rsidRDefault="00305B59" w:rsidP="00305B59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14. Состояние  здоровья  отдыхающего</w:t>
      </w:r>
    </w:p>
    <w:p w:rsidR="00305B59" w:rsidRDefault="00305B59" w:rsidP="00305B59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305B59" w:rsidRDefault="00305B59" w:rsidP="00305B59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305B59" w:rsidRDefault="00305B59" w:rsidP="00305B59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305B59" w:rsidRDefault="00305B59" w:rsidP="00305B59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305B59" w:rsidRDefault="00305B59" w:rsidP="00305B59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305B59" w:rsidTr="00305B59">
        <w:tc>
          <w:tcPr>
            <w:tcW w:w="535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305B59" w:rsidTr="00305B59">
        <w:tc>
          <w:tcPr>
            <w:tcW w:w="5353" w:type="dxa"/>
            <w:hideMark/>
          </w:tcPr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сауну</w:t>
            </w:r>
          </w:p>
          <w:p w:rsidR="00305B59" w:rsidRDefault="00305B59" w:rsidP="0013795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</w:tcPr>
          <w:p w:rsidR="00305B59" w:rsidRDefault="00305B59">
            <w:pPr>
              <w:jc w:val="both"/>
            </w:pPr>
          </w:p>
        </w:tc>
      </w:tr>
    </w:tbl>
    <w:p w:rsidR="00305B59" w:rsidRDefault="00305B59" w:rsidP="00305B59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305B59" w:rsidRDefault="00305B59" w:rsidP="00305B59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305B59" w:rsidRDefault="00305B59" w:rsidP="00305B59">
      <w:pPr>
        <w:ind w:firstLine="2552"/>
        <w:rPr>
          <w:b/>
        </w:rPr>
      </w:pPr>
    </w:p>
    <w:p w:rsidR="00305B59" w:rsidRDefault="00305B59" w:rsidP="00305B59">
      <w:pPr>
        <w:ind w:firstLine="2552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D6573A" w:rsidRDefault="00D6573A"/>
    <w:sectPr w:rsidR="00D6573A" w:rsidSect="0088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6F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2F97B7F"/>
    <w:multiLevelType w:val="hybridMultilevel"/>
    <w:tmpl w:val="A27C0F10"/>
    <w:lvl w:ilvl="0" w:tplc="DDD488FC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4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AD76E2"/>
    <w:multiLevelType w:val="hybridMultilevel"/>
    <w:tmpl w:val="4E56A7EC"/>
    <w:lvl w:ilvl="0" w:tplc="3118F088">
      <w:start w:val="1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/>
  </w:num>
  <w:num w:numId="3">
    <w:abstractNumId w:val="3"/>
    <w:lvlOverride w:ilvl="0"/>
  </w:num>
  <w:num w:numId="4">
    <w:abstractNumId w:val="2"/>
    <w:lvlOverride w:ilvl="0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59"/>
    <w:rsid w:val="00305B59"/>
    <w:rsid w:val="008869D8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5B59"/>
    <w:pPr>
      <w:spacing w:before="120" w:after="120"/>
      <w:ind w:left="32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0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05B59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0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05B59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30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305B59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2019-02-04T12:49:00Z</dcterms:created>
  <dcterms:modified xsi:type="dcterms:W3CDTF">2019-02-04T12:50:00Z</dcterms:modified>
</cp:coreProperties>
</file>