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3" w:type="dxa"/>
        <w:tblInd w:w="-679" w:type="dxa"/>
        <w:tblLook w:val="01E0"/>
      </w:tblPr>
      <w:tblGrid>
        <w:gridCol w:w="11023"/>
      </w:tblGrid>
      <w:tr w:rsidR="006014C0" w:rsidRPr="006D3821" w:rsidTr="006014C0">
        <w:trPr>
          <w:trHeight w:val="1566"/>
        </w:trPr>
        <w:tc>
          <w:tcPr>
            <w:tcW w:w="11023" w:type="dxa"/>
          </w:tcPr>
          <w:p w:rsidR="006014C0" w:rsidRDefault="00173E2E" w:rsidP="003D2993">
            <w:pPr>
              <w:tabs>
                <w:tab w:val="left" w:pos="426"/>
              </w:tabs>
              <w:jc w:val="right"/>
              <w:rPr>
                <w:rFonts w:ascii="Tahoma" w:eastAsia="Calibri" w:hAnsi="Tahoma" w:cs="Tahoma"/>
                <w:b/>
                <w:kern w:val="16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173E2E"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3.65pt;width:169.75pt;height:64.05pt;z-index:251658240" filled="t">
                  <v:imagedata r:id="rId6" o:title="" grayscale="t"/>
                </v:shape>
                <o:OLEObject Type="Embed" ProgID="MSPhotoEd.3" ShapeID="_x0000_s1026" DrawAspect="Content" ObjectID="_1553672843" r:id="rId7"/>
              </w:pic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г. Екатеринбург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ул. К.Маркса, 20-а</w:t>
            </w:r>
          </w:p>
          <w:p w:rsidR="006014C0" w:rsidRDefault="006014C0" w:rsidP="003D2993">
            <w:pPr>
              <w:tabs>
                <w:tab w:val="left" w:pos="426"/>
              </w:tabs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</w:rPr>
              <w:t>тел./факс +7 (343) 3787-333</w:t>
            </w:r>
          </w:p>
          <w:p w:rsidR="006014C0" w:rsidRDefault="00173E2E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</w:rPr>
            </w:pPr>
            <w:hyperlink r:id="rId8" w:history="1">
              <w:r w:rsidR="006014C0">
                <w:rPr>
                  <w:rStyle w:val="aa"/>
                  <w:rFonts w:ascii="Tahoma" w:hAnsi="Tahoma" w:cs="Tahoma"/>
                  <w:b/>
                  <w:kern w:val="16"/>
                  <w:sz w:val="18"/>
                  <w:szCs w:val="18"/>
                </w:rPr>
                <w:t>http://www.moretravel.ru</w:t>
              </w:r>
            </w:hyperlink>
          </w:p>
          <w:p w:rsidR="006014C0" w:rsidRDefault="006014C0" w:rsidP="003D2993">
            <w:pPr>
              <w:jc w:val="right"/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 xml:space="preserve">e-mail: </w:t>
            </w:r>
            <w:r w:rsidR="00173E2E">
              <w:fldChar w:fldCharType="begin"/>
            </w:r>
            <w:r w:rsidR="00173E2E" w:rsidRPr="006D3821">
              <w:rPr>
                <w:lang w:val="en-US"/>
              </w:rPr>
              <w:instrText>HYPERLINK "mailto:rus@moretravel.ru"</w:instrText>
            </w:r>
            <w:r w:rsidR="00173E2E">
              <w:fldChar w:fldCharType="separate"/>
            </w:r>
            <w:r>
              <w:rPr>
                <w:rStyle w:val="aa"/>
                <w:rFonts w:ascii="Tahoma" w:hAnsi="Tahoma" w:cs="Tahoma"/>
                <w:b/>
                <w:kern w:val="16"/>
                <w:sz w:val="18"/>
                <w:szCs w:val="18"/>
                <w:lang w:val="en-US"/>
              </w:rPr>
              <w:t>rus@moretravel.ru</w:t>
            </w:r>
            <w:r w:rsidR="00173E2E">
              <w:fldChar w:fldCharType="end"/>
            </w:r>
          </w:p>
        </w:tc>
      </w:tr>
      <w:tr w:rsidR="006014C0" w:rsidRPr="006D3821" w:rsidTr="006014C0">
        <w:trPr>
          <w:trHeight w:val="80"/>
        </w:trPr>
        <w:tc>
          <w:tcPr>
            <w:tcW w:w="11023" w:type="dxa"/>
            <w:shd w:val="clear" w:color="auto" w:fill="CCCCCC"/>
          </w:tcPr>
          <w:p w:rsidR="006014C0" w:rsidRDefault="006014C0" w:rsidP="003D2993">
            <w:pPr>
              <w:rPr>
                <w:rFonts w:ascii="Arial" w:hAnsi="Arial" w:cs="Arial"/>
                <w:b/>
                <w:i/>
                <w:sz w:val="32"/>
                <w:szCs w:val="32"/>
                <w:lang w:val="en-US"/>
              </w:rPr>
            </w:pPr>
          </w:p>
        </w:tc>
      </w:tr>
    </w:tbl>
    <w:p w:rsidR="001C2FB1" w:rsidRPr="001C2FB1" w:rsidRDefault="001C2FB1" w:rsidP="001C2FB1">
      <w:pPr>
        <w:jc w:val="center"/>
        <w:rPr>
          <w:b/>
          <w:sz w:val="24"/>
          <w:szCs w:val="24"/>
        </w:rPr>
      </w:pPr>
      <w:r w:rsidRPr="001C2FB1">
        <w:rPr>
          <w:b/>
          <w:sz w:val="24"/>
          <w:szCs w:val="24"/>
        </w:rPr>
        <w:t>МАЛОЕ ЗОЛОТОЕ КОЛЬЦО РОССИИ</w:t>
      </w:r>
    </w:p>
    <w:p w:rsidR="001C2FB1" w:rsidRPr="001C2FB1" w:rsidRDefault="001C2FB1" w:rsidP="001C2FB1">
      <w:pPr>
        <w:jc w:val="center"/>
        <w:rPr>
          <w:b/>
          <w:sz w:val="24"/>
          <w:szCs w:val="24"/>
        </w:rPr>
      </w:pPr>
      <w:r w:rsidRPr="001C2FB1">
        <w:rPr>
          <w:b/>
          <w:sz w:val="24"/>
          <w:szCs w:val="24"/>
        </w:rPr>
        <w:t xml:space="preserve">Святыни Владимирского края   </w:t>
      </w:r>
    </w:p>
    <w:p w:rsidR="001C2FB1" w:rsidRPr="001C2FB1" w:rsidRDefault="001C2FB1" w:rsidP="001C2FB1">
      <w:pPr>
        <w:jc w:val="center"/>
        <w:rPr>
          <w:b/>
          <w:sz w:val="24"/>
          <w:szCs w:val="24"/>
        </w:rPr>
      </w:pPr>
      <w:r w:rsidRPr="001C2FB1">
        <w:rPr>
          <w:b/>
          <w:sz w:val="24"/>
          <w:szCs w:val="24"/>
        </w:rPr>
        <w:t xml:space="preserve">  </w:t>
      </w:r>
    </w:p>
    <w:p w:rsidR="001C2FB1" w:rsidRPr="001C2FB1" w:rsidRDefault="001C2FB1" w:rsidP="001C2FB1">
      <w:pPr>
        <w:jc w:val="center"/>
        <w:rPr>
          <w:b/>
          <w:i/>
          <w:sz w:val="24"/>
          <w:szCs w:val="24"/>
        </w:rPr>
      </w:pPr>
      <w:r w:rsidRPr="001C2FB1">
        <w:rPr>
          <w:b/>
          <w:i/>
          <w:sz w:val="24"/>
          <w:szCs w:val="24"/>
        </w:rPr>
        <w:t xml:space="preserve">Москва *Сергиев-Посад * Владимир * Боголюбово * </w:t>
      </w:r>
    </w:p>
    <w:p w:rsidR="001C2FB1" w:rsidRPr="001C2FB1" w:rsidRDefault="001C2FB1" w:rsidP="001C2FB1">
      <w:pPr>
        <w:jc w:val="center"/>
        <w:rPr>
          <w:b/>
          <w:i/>
          <w:sz w:val="24"/>
          <w:szCs w:val="24"/>
        </w:rPr>
      </w:pPr>
      <w:r w:rsidRPr="001C2FB1">
        <w:rPr>
          <w:b/>
          <w:i/>
          <w:sz w:val="24"/>
          <w:szCs w:val="24"/>
        </w:rPr>
        <w:t>Суздаль * Муром * Александров * Москва</w:t>
      </w:r>
    </w:p>
    <w:p w:rsidR="001C2FB1" w:rsidRPr="001C2FB1" w:rsidRDefault="001C2FB1" w:rsidP="001C2FB1">
      <w:pPr>
        <w:jc w:val="center"/>
        <w:rPr>
          <w:b/>
          <w:i/>
          <w:sz w:val="24"/>
          <w:szCs w:val="24"/>
        </w:rPr>
      </w:pPr>
      <w:r w:rsidRPr="001C2FB1">
        <w:rPr>
          <w:b/>
          <w:i/>
          <w:sz w:val="24"/>
          <w:szCs w:val="24"/>
        </w:rPr>
        <w:t>4 дня / 3 ночи</w:t>
      </w:r>
    </w:p>
    <w:p w:rsidR="001C2FB1" w:rsidRPr="001C2FB1" w:rsidRDefault="001C2FB1" w:rsidP="001C2FB1">
      <w:pPr>
        <w:jc w:val="center"/>
        <w:rPr>
          <w:i/>
          <w:sz w:val="24"/>
          <w:szCs w:val="24"/>
        </w:rPr>
      </w:pPr>
    </w:p>
    <w:p w:rsidR="001C2FB1" w:rsidRPr="001C2FB1" w:rsidRDefault="001C2FB1" w:rsidP="001C2FB1">
      <w:pPr>
        <w:ind w:left="720" w:hanging="720"/>
        <w:jc w:val="both"/>
        <w:rPr>
          <w:sz w:val="24"/>
          <w:szCs w:val="24"/>
        </w:rPr>
      </w:pPr>
      <w:r w:rsidRPr="001C2FB1">
        <w:rPr>
          <w:b/>
          <w:sz w:val="24"/>
          <w:szCs w:val="24"/>
        </w:rPr>
        <w:t>1 день:</w:t>
      </w:r>
      <w:r w:rsidRPr="001C2FB1">
        <w:rPr>
          <w:sz w:val="24"/>
          <w:szCs w:val="24"/>
        </w:rPr>
        <w:t xml:space="preserve"> Прибытие группы в г. Москва, встреча </w:t>
      </w:r>
      <w:proofErr w:type="gramStart"/>
      <w:r w:rsidRPr="001C2FB1">
        <w:rPr>
          <w:sz w:val="24"/>
          <w:szCs w:val="24"/>
        </w:rPr>
        <w:t>на ж</w:t>
      </w:r>
      <w:proofErr w:type="gramEnd"/>
      <w:r w:rsidRPr="001C2FB1">
        <w:rPr>
          <w:sz w:val="24"/>
          <w:szCs w:val="24"/>
        </w:rPr>
        <w:t>.д. вокзале*. Обзорная экскурсия по Москве. Переезд в Сергиев-Посад (</w:t>
      </w:r>
      <w:smartTag w:uri="urn:schemas-microsoft-com:office:smarttags" w:element="metricconverter">
        <w:smartTagPr>
          <w:attr w:name="ProductID" w:val="75 км"/>
        </w:smartTagPr>
        <w:r w:rsidRPr="001C2FB1">
          <w:rPr>
            <w:sz w:val="24"/>
            <w:szCs w:val="24"/>
          </w:rPr>
          <w:t>75 км</w:t>
        </w:r>
      </w:smartTag>
      <w:r w:rsidRPr="001C2FB1">
        <w:rPr>
          <w:sz w:val="24"/>
          <w:szCs w:val="24"/>
        </w:rPr>
        <w:t>). Обед. Экскурсия по архитектурному ансамблю Свято-Троицкой Сергиевой Лавры. Посещение действующих храмов. Переезд во Владимир (</w:t>
      </w:r>
      <w:smartTag w:uri="urn:schemas-microsoft-com:office:smarttags" w:element="metricconverter">
        <w:smartTagPr>
          <w:attr w:name="ProductID" w:val="180 км"/>
        </w:smartTagPr>
        <w:r w:rsidRPr="001C2FB1">
          <w:rPr>
            <w:sz w:val="24"/>
            <w:szCs w:val="24"/>
          </w:rPr>
          <w:t>180 км</w:t>
        </w:r>
      </w:smartTag>
      <w:r w:rsidRPr="001C2FB1">
        <w:rPr>
          <w:sz w:val="24"/>
          <w:szCs w:val="24"/>
        </w:rPr>
        <w:t>). Путевая информация «</w:t>
      </w:r>
      <w:proofErr w:type="spellStart"/>
      <w:r w:rsidRPr="001C2FB1">
        <w:rPr>
          <w:sz w:val="24"/>
          <w:szCs w:val="24"/>
        </w:rPr>
        <w:t>Владимирка</w:t>
      </w:r>
      <w:proofErr w:type="spellEnd"/>
      <w:r w:rsidRPr="001C2FB1">
        <w:rPr>
          <w:sz w:val="24"/>
          <w:szCs w:val="24"/>
        </w:rPr>
        <w:t xml:space="preserve"> в русской истории». Размещение в гостинице. Ужин.</w:t>
      </w:r>
    </w:p>
    <w:p w:rsidR="001C2FB1" w:rsidRPr="001C2FB1" w:rsidRDefault="001C2FB1" w:rsidP="001C2FB1">
      <w:pPr>
        <w:ind w:left="720" w:hanging="720"/>
        <w:jc w:val="both"/>
        <w:rPr>
          <w:sz w:val="24"/>
          <w:szCs w:val="24"/>
        </w:rPr>
      </w:pPr>
      <w:r w:rsidRPr="001C2FB1">
        <w:rPr>
          <w:b/>
          <w:sz w:val="24"/>
          <w:szCs w:val="24"/>
        </w:rPr>
        <w:t>2 день:</w:t>
      </w:r>
      <w:r w:rsidRPr="001C2FB1">
        <w:rPr>
          <w:sz w:val="24"/>
          <w:szCs w:val="24"/>
        </w:rPr>
        <w:t xml:space="preserve"> Завтрак. Экскурсионная программа в г. Суздаль: посещение ансамбля и сооружений древнего Кремля, Крестовой палаты, Рождественского собора, архитектурного ансамбля </w:t>
      </w:r>
      <w:proofErr w:type="spellStart"/>
      <w:r w:rsidRPr="001C2FB1">
        <w:rPr>
          <w:sz w:val="24"/>
          <w:szCs w:val="24"/>
        </w:rPr>
        <w:t>Спасо-Евфимиевского</w:t>
      </w:r>
      <w:proofErr w:type="spellEnd"/>
      <w:r w:rsidRPr="001C2FB1">
        <w:rPr>
          <w:sz w:val="24"/>
          <w:szCs w:val="24"/>
        </w:rPr>
        <w:t xml:space="preserve"> монастыря, </w:t>
      </w:r>
      <w:proofErr w:type="spellStart"/>
      <w:r w:rsidRPr="001C2FB1">
        <w:rPr>
          <w:sz w:val="24"/>
          <w:szCs w:val="24"/>
        </w:rPr>
        <w:t>Спасо-Преображенский</w:t>
      </w:r>
      <w:proofErr w:type="spellEnd"/>
      <w:r w:rsidRPr="001C2FB1">
        <w:rPr>
          <w:sz w:val="24"/>
          <w:szCs w:val="24"/>
        </w:rPr>
        <w:t xml:space="preserve">  собор, концерт колокольных звонов. Обед. Экскурсия в поселок Боголюбово – бывшую загородную резиденцию владимирского князя Андрея</w:t>
      </w:r>
      <w:proofErr w:type="gramStart"/>
      <w:r w:rsidRPr="001C2FB1">
        <w:rPr>
          <w:sz w:val="24"/>
          <w:szCs w:val="24"/>
        </w:rPr>
        <w:t xml:space="preserve"> Б</w:t>
      </w:r>
      <w:proofErr w:type="gramEnd"/>
      <w:r w:rsidRPr="001C2FB1">
        <w:rPr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  <w:proofErr w:type="spellStart"/>
      <w:r w:rsidRPr="001C2FB1">
        <w:rPr>
          <w:sz w:val="24"/>
          <w:szCs w:val="24"/>
        </w:rPr>
        <w:t>оголюбского</w:t>
      </w:r>
      <w:proofErr w:type="spellEnd"/>
      <w:r w:rsidRPr="001C2FB1">
        <w:rPr>
          <w:sz w:val="24"/>
          <w:szCs w:val="24"/>
        </w:rPr>
        <w:t xml:space="preserve">. Пешеходная прогулка по заповедному лугу к жемчужине Владимиро-Суздальской архитектурной  школы церкви </w:t>
      </w:r>
      <w:proofErr w:type="spellStart"/>
      <w:r w:rsidRPr="001C2FB1">
        <w:rPr>
          <w:sz w:val="24"/>
          <w:szCs w:val="24"/>
        </w:rPr>
        <w:t>Покрова-на-Нерли</w:t>
      </w:r>
      <w:proofErr w:type="spellEnd"/>
      <w:r w:rsidRPr="001C2FB1">
        <w:rPr>
          <w:sz w:val="24"/>
          <w:szCs w:val="24"/>
        </w:rPr>
        <w:t xml:space="preserve">.  Продолжение экскурсии по Владимиру – осмотр и посещение памятников </w:t>
      </w:r>
      <w:r w:rsidRPr="001C2FB1">
        <w:rPr>
          <w:sz w:val="24"/>
          <w:szCs w:val="24"/>
          <w:lang w:val="en-US"/>
        </w:rPr>
        <w:t>XII</w:t>
      </w:r>
      <w:r w:rsidRPr="001C2FB1">
        <w:rPr>
          <w:sz w:val="24"/>
          <w:szCs w:val="24"/>
        </w:rPr>
        <w:t xml:space="preserve">  века: Золотые ворота, уникальный образец средневекового военно-инженерного искусства; Успенский собор – главный кафедральный храм Северо-восточной Руси, украшенного фресками Андрея Рублева; белокаменное кружево Дмитриевского собора. Ужин. </w:t>
      </w:r>
    </w:p>
    <w:p w:rsidR="001C2FB1" w:rsidRPr="001C2FB1" w:rsidRDefault="001C2FB1" w:rsidP="001C2FB1">
      <w:pPr>
        <w:ind w:left="720" w:hanging="720"/>
        <w:jc w:val="both"/>
        <w:rPr>
          <w:sz w:val="24"/>
          <w:szCs w:val="24"/>
        </w:rPr>
      </w:pPr>
      <w:r w:rsidRPr="001C2FB1">
        <w:rPr>
          <w:b/>
          <w:sz w:val="24"/>
          <w:szCs w:val="24"/>
        </w:rPr>
        <w:t>3 день</w:t>
      </w:r>
      <w:r w:rsidRPr="001C2FB1">
        <w:rPr>
          <w:sz w:val="24"/>
          <w:szCs w:val="24"/>
        </w:rPr>
        <w:t xml:space="preserve">: Завтрак. </w:t>
      </w:r>
      <w:proofErr w:type="gramStart"/>
      <w:r w:rsidRPr="001C2FB1">
        <w:rPr>
          <w:sz w:val="24"/>
          <w:szCs w:val="24"/>
        </w:rPr>
        <w:t>Экскурсия в город  Муром (</w:t>
      </w:r>
      <w:smartTag w:uri="urn:schemas-microsoft-com:office:smarttags" w:element="metricconverter">
        <w:smartTagPr>
          <w:attr w:name="ProductID" w:val="135 км"/>
        </w:smartTagPr>
        <w:r w:rsidRPr="001C2FB1">
          <w:rPr>
            <w:sz w:val="24"/>
            <w:szCs w:val="24"/>
          </w:rPr>
          <w:t>135 км</w:t>
        </w:r>
      </w:smartTag>
      <w:r w:rsidRPr="001C2FB1">
        <w:rPr>
          <w:sz w:val="24"/>
          <w:szCs w:val="24"/>
        </w:rPr>
        <w:t xml:space="preserve">) – самый древний город владимирского края, город монастырей (мужские - Благовещенский и Спасский и женский – Новодевичий Свято-Троицкий, где хранятся мощи Петра и </w:t>
      </w:r>
      <w:proofErr w:type="spellStart"/>
      <w:r w:rsidRPr="001C2FB1">
        <w:rPr>
          <w:sz w:val="24"/>
          <w:szCs w:val="24"/>
        </w:rPr>
        <w:t>Февронии</w:t>
      </w:r>
      <w:proofErr w:type="spellEnd"/>
      <w:r w:rsidRPr="001C2FB1">
        <w:rPr>
          <w:sz w:val="24"/>
          <w:szCs w:val="24"/>
        </w:rPr>
        <w:t xml:space="preserve"> – покровителей любви и семейного счастья) и родина известного героя русского народного эпоса Ильи Муромца.</w:t>
      </w:r>
      <w:proofErr w:type="gramEnd"/>
      <w:r w:rsidRPr="001C2FB1">
        <w:rPr>
          <w:sz w:val="24"/>
          <w:szCs w:val="24"/>
        </w:rPr>
        <w:t xml:space="preserve"> Обед. Посещение одной из экспозиций Муромского историко-художественного музея (картинная галерея). Возвращение во Владимир. Ужин.</w:t>
      </w:r>
    </w:p>
    <w:p w:rsidR="001C2FB1" w:rsidRPr="001C2FB1" w:rsidRDefault="001C2FB1" w:rsidP="001C2FB1">
      <w:pPr>
        <w:ind w:left="720" w:hanging="720"/>
        <w:jc w:val="both"/>
        <w:rPr>
          <w:sz w:val="24"/>
          <w:szCs w:val="24"/>
        </w:rPr>
      </w:pPr>
      <w:r w:rsidRPr="001C2FB1">
        <w:rPr>
          <w:b/>
          <w:sz w:val="24"/>
          <w:szCs w:val="24"/>
        </w:rPr>
        <w:t>4 день</w:t>
      </w:r>
      <w:r w:rsidRPr="001C2FB1">
        <w:rPr>
          <w:sz w:val="24"/>
          <w:szCs w:val="24"/>
        </w:rPr>
        <w:t>: Завтрак. Отъезд в г. Александров (</w:t>
      </w:r>
      <w:smartTag w:uri="urn:schemas-microsoft-com:office:smarttags" w:element="metricconverter">
        <w:smartTagPr>
          <w:attr w:name="ProductID" w:val="120 км"/>
        </w:smartTagPr>
        <w:r w:rsidRPr="001C2FB1">
          <w:rPr>
            <w:sz w:val="24"/>
            <w:szCs w:val="24"/>
          </w:rPr>
          <w:t>120 км</w:t>
        </w:r>
      </w:smartTag>
      <w:r w:rsidRPr="001C2FB1">
        <w:rPr>
          <w:sz w:val="24"/>
          <w:szCs w:val="24"/>
        </w:rPr>
        <w:t xml:space="preserve">) – малую загородную резиденцию Ивана Грозного. Экскурсия по Александровскому Кремлю с роскошными каменными палатами и величественными храмами. Посещение Покровского храма – домовой церкви царя Ивана </w:t>
      </w:r>
      <w:r w:rsidRPr="001C2FB1">
        <w:rPr>
          <w:sz w:val="24"/>
          <w:szCs w:val="24"/>
          <w:lang w:val="en-US"/>
        </w:rPr>
        <w:t>IV</w:t>
      </w:r>
      <w:r w:rsidRPr="001C2FB1">
        <w:rPr>
          <w:sz w:val="24"/>
          <w:szCs w:val="24"/>
        </w:rPr>
        <w:t>, малой трапезной палаты. Интерактивная программа «На малом царском приеме». Обед. Переезд в г. Москва (</w:t>
      </w:r>
      <w:smartTag w:uri="urn:schemas-microsoft-com:office:smarttags" w:element="metricconverter">
        <w:smartTagPr>
          <w:attr w:name="ProductID" w:val="120 км"/>
        </w:smartTagPr>
        <w:r w:rsidRPr="001C2FB1">
          <w:rPr>
            <w:sz w:val="24"/>
            <w:szCs w:val="24"/>
          </w:rPr>
          <w:t>120 км</w:t>
        </w:r>
      </w:smartTag>
      <w:r w:rsidRPr="001C2FB1">
        <w:rPr>
          <w:sz w:val="24"/>
          <w:szCs w:val="24"/>
        </w:rPr>
        <w:t>). Проводы на вокзал.</w:t>
      </w: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4"/>
        <w:gridCol w:w="1688"/>
        <w:gridCol w:w="1105"/>
        <w:gridCol w:w="1242"/>
        <w:gridCol w:w="1481"/>
      </w:tblGrid>
      <w:tr w:rsidR="006D3821" w:rsidTr="006D3821">
        <w:trPr>
          <w:trHeight w:val="301"/>
          <w:jc w:val="center"/>
        </w:trPr>
        <w:tc>
          <w:tcPr>
            <w:tcW w:w="5425" w:type="dxa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spacing w:line="25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маршрута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Кол-во дней</w:t>
            </w:r>
          </w:p>
        </w:tc>
        <w:tc>
          <w:tcPr>
            <w:tcW w:w="3933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3821" w:rsidRDefault="006D3821">
            <w:pPr>
              <w:pStyle w:val="af"/>
              <w:tabs>
                <w:tab w:val="left" w:pos="1976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Гостиница </w:t>
            </w:r>
          </w:p>
        </w:tc>
      </w:tr>
      <w:tr w:rsidR="006D3821" w:rsidTr="006D3821">
        <w:trPr>
          <w:trHeight w:val="278"/>
          <w:jc w:val="center"/>
        </w:trPr>
        <w:tc>
          <w:tcPr>
            <w:tcW w:w="5425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rPr>
                <w:b/>
                <w:szCs w:val="24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6D3821" w:rsidRDefault="006D3821">
            <w:pPr>
              <w:pStyle w:val="a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30+3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hideMark/>
          </w:tcPr>
          <w:p w:rsidR="006D3821" w:rsidRDefault="006D3821">
            <w:pPr>
              <w:pStyle w:val="a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20+2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D3821" w:rsidRDefault="006D3821">
            <w:pPr>
              <w:pStyle w:val="af"/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10+1</w:t>
            </w:r>
          </w:p>
        </w:tc>
      </w:tr>
      <w:tr w:rsidR="006D3821" w:rsidTr="006D3821">
        <w:trPr>
          <w:trHeight w:val="78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"</w:t>
            </w:r>
            <w:r>
              <w:rPr>
                <w:b/>
                <w:sz w:val="22"/>
              </w:rPr>
              <w:t>Откуда есть, пошла Земля Русская"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Москва/встреча/, С-Посад, Владимир-Боголюбово, Суздаль, Москва/проводы/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12100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13420</w:t>
            </w:r>
          </w:p>
        </w:tc>
        <w:tc>
          <w:tcPr>
            <w:tcW w:w="1523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16720</w:t>
            </w:r>
          </w:p>
        </w:tc>
      </w:tr>
      <w:tr w:rsidR="006D3821" w:rsidTr="006D3821">
        <w:trPr>
          <w:trHeight w:val="556"/>
          <w:jc w:val="center"/>
        </w:trPr>
        <w:tc>
          <w:tcPr>
            <w:tcW w:w="5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"Святыни Владимирского края"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</w:rPr>
            </w:pPr>
            <w:proofErr w:type="gramStart"/>
            <w:r>
              <w:rPr>
                <w:sz w:val="22"/>
              </w:rPr>
              <w:t xml:space="preserve">Москва (встреча), Сергиев-Посад, Владимир-Боголюбово, Суздаль, Муром, Александров, Москва (проводы)        </w:t>
            </w:r>
            <w:r>
              <w:rPr>
                <w:b/>
                <w:sz w:val="22"/>
              </w:rPr>
              <w:t>ХИТ ПРОДАЖ!</w:t>
            </w:r>
            <w:proofErr w:type="gramEnd"/>
          </w:p>
        </w:tc>
        <w:tc>
          <w:tcPr>
            <w:tcW w:w="173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15785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17380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21450</w:t>
            </w:r>
          </w:p>
        </w:tc>
      </w:tr>
      <w:tr w:rsidR="006D3821" w:rsidTr="006D3821">
        <w:trPr>
          <w:jc w:val="center"/>
        </w:trPr>
        <w:tc>
          <w:tcPr>
            <w:tcW w:w="54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rPr>
                <w:b/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13475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15070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19140</w:t>
            </w:r>
          </w:p>
        </w:tc>
      </w:tr>
      <w:tr w:rsidR="006D3821" w:rsidTr="006D3821">
        <w:trPr>
          <w:trHeight w:val="621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t>"Сказания о земле Владимирской"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Москва/встреча/ С-Посад, Владимир-Боголюбово, Суздаль, Гусь-Хруст/</w:t>
            </w:r>
            <w:proofErr w:type="gramStart"/>
            <w:r>
              <w:rPr>
                <w:sz w:val="22"/>
              </w:rPr>
              <w:t>Ю-</w:t>
            </w:r>
            <w:proofErr w:type="gramEnd"/>
            <w:r>
              <w:rPr>
                <w:sz w:val="22"/>
              </w:rPr>
              <w:t xml:space="preserve"> Польский/, Москва 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15070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16500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20570</w:t>
            </w:r>
          </w:p>
        </w:tc>
      </w:tr>
      <w:tr w:rsidR="006D3821" w:rsidTr="006D3821">
        <w:trPr>
          <w:trHeight w:val="97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b/>
                <w:sz w:val="22"/>
              </w:rPr>
              <w:lastRenderedPageBreak/>
              <w:t>"Страницы легендарной летописи"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Москва /встреча/ </w:t>
            </w:r>
            <w:proofErr w:type="gramStart"/>
            <w:r>
              <w:rPr>
                <w:sz w:val="22"/>
              </w:rPr>
              <w:t>П-</w:t>
            </w:r>
            <w:proofErr w:type="gramEnd"/>
            <w:r>
              <w:rPr>
                <w:sz w:val="22"/>
              </w:rPr>
              <w:t xml:space="preserve"> Залесский, Ростов,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Владимир-Боголюбово Суздаль, Муром,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С-Посад, Москва/проводы/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16500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18260</w:t>
            </w:r>
          </w:p>
        </w:tc>
        <w:tc>
          <w:tcPr>
            <w:tcW w:w="152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23485</w:t>
            </w:r>
          </w:p>
        </w:tc>
      </w:tr>
      <w:tr w:rsidR="006D3821" w:rsidTr="006D3821">
        <w:trPr>
          <w:trHeight w:val="620"/>
          <w:jc w:val="center"/>
        </w:trPr>
        <w:tc>
          <w:tcPr>
            <w:tcW w:w="542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"Русь изначальная, истоки"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Владимир – Боголюбово, Суздаль, Юрьев-Польский, Сергиев-Посад, Москва/проводы/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11880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12980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16060</w:t>
            </w:r>
          </w:p>
        </w:tc>
      </w:tr>
      <w:tr w:rsidR="006D3821" w:rsidTr="006D3821">
        <w:trPr>
          <w:trHeight w:val="510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Золотая Классика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Москва/встреча/Сергиев Посад, Владимир, Боголюбово, Суздаль, Кострома, Ярославль, Ростов Великий, Переславль-Залесский, Москва/проводы/</w:t>
            </w:r>
            <w:proofErr w:type="gramEnd"/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18590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20680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26400</w:t>
            </w:r>
          </w:p>
        </w:tc>
      </w:tr>
      <w:tr w:rsidR="006D3821" w:rsidTr="006D3821">
        <w:trPr>
          <w:trHeight w:val="80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"Путешествие во времени"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Москва/встреча/С-Посад, Владимир, Боголюбово, Суздаль, Гороховец, Мстера, Александров, Москва/проводы</w:t>
            </w:r>
            <w:proofErr w:type="gramEnd"/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15950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17600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21780</w:t>
            </w:r>
          </w:p>
        </w:tc>
      </w:tr>
      <w:tr w:rsidR="006D3821" w:rsidTr="006D3821">
        <w:trPr>
          <w:trHeight w:val="76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«На Владимирской сторонке»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Владимир-Боголюбово Суздаль,  С-Посад, Москва/проводы/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8855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9790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12265</w:t>
            </w:r>
          </w:p>
        </w:tc>
      </w:tr>
      <w:tr w:rsidR="006D3821" w:rsidTr="006D3821">
        <w:trPr>
          <w:trHeight w:val="805"/>
          <w:jc w:val="center"/>
        </w:trPr>
        <w:tc>
          <w:tcPr>
            <w:tcW w:w="542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"В краю Владимирской Мещеры"</w:t>
            </w:r>
          </w:p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sz w:val="22"/>
              </w:rPr>
            </w:pPr>
            <w:r>
              <w:rPr>
                <w:sz w:val="22"/>
              </w:rPr>
              <w:t>Владимир-Боголюбово, Суздаль, Гусь-Хрустальный, д. Орехово</w:t>
            </w:r>
          </w:p>
        </w:tc>
        <w:tc>
          <w:tcPr>
            <w:tcW w:w="173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9075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10120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6D3821" w:rsidRDefault="006D3821">
            <w:pPr>
              <w:pStyle w:val="af"/>
              <w:tabs>
                <w:tab w:val="left" w:pos="2268"/>
              </w:tabs>
              <w:spacing w:line="256" w:lineRule="auto"/>
              <w:jc w:val="center"/>
            </w:pPr>
            <w:r>
              <w:t>12870</w:t>
            </w:r>
          </w:p>
        </w:tc>
      </w:tr>
    </w:tbl>
    <w:p w:rsidR="006D3821" w:rsidRDefault="006D3821" w:rsidP="006D3821"/>
    <w:p w:rsidR="006D3821" w:rsidRDefault="006D3821" w:rsidP="006D3821">
      <w:pPr>
        <w:pStyle w:val="31"/>
        <w:spacing w:after="0"/>
        <w:ind w:left="900" w:hanging="900"/>
        <w:rPr>
          <w:b/>
          <w:sz w:val="24"/>
          <w:szCs w:val="24"/>
        </w:rPr>
      </w:pPr>
      <w:r>
        <w:rPr>
          <w:b/>
          <w:sz w:val="24"/>
          <w:szCs w:val="24"/>
        </w:rPr>
        <w:t>Комиссия агентствам 8%</w:t>
      </w:r>
    </w:p>
    <w:p w:rsidR="009D3ABC" w:rsidRPr="009D3ABC" w:rsidRDefault="009D3ABC" w:rsidP="009D3ABC">
      <w:pPr>
        <w:ind w:left="993" w:hanging="993"/>
        <w:rPr>
          <w:sz w:val="24"/>
          <w:szCs w:val="24"/>
        </w:rPr>
      </w:pPr>
    </w:p>
    <w:p w:rsidR="009D3ABC" w:rsidRPr="009D3ABC" w:rsidRDefault="009D3ABC" w:rsidP="009D3ABC">
      <w:pPr>
        <w:ind w:left="993" w:hanging="993"/>
        <w:rPr>
          <w:sz w:val="24"/>
          <w:szCs w:val="24"/>
        </w:rPr>
      </w:pPr>
    </w:p>
    <w:p w:rsidR="009D3ABC" w:rsidRPr="009D3ABC" w:rsidRDefault="009D3ABC" w:rsidP="009D3ABC">
      <w:pPr>
        <w:pStyle w:val="3"/>
        <w:ind w:left="0" w:firstLine="0"/>
        <w:jc w:val="both"/>
        <w:rPr>
          <w:sz w:val="24"/>
          <w:szCs w:val="24"/>
          <w:u w:val="none"/>
        </w:rPr>
      </w:pPr>
    </w:p>
    <w:p w:rsidR="009D3ABC" w:rsidRPr="009D3ABC" w:rsidRDefault="009D3ABC" w:rsidP="009D3ABC">
      <w:pPr>
        <w:pStyle w:val="3"/>
        <w:ind w:left="0" w:firstLine="0"/>
        <w:jc w:val="both"/>
        <w:rPr>
          <w:b w:val="0"/>
          <w:sz w:val="24"/>
          <w:szCs w:val="24"/>
          <w:u w:val="none"/>
        </w:rPr>
      </w:pPr>
      <w:r w:rsidRPr="009D3ABC">
        <w:rPr>
          <w:sz w:val="24"/>
          <w:szCs w:val="24"/>
          <w:u w:val="none"/>
        </w:rPr>
        <w:t xml:space="preserve">      В стоимость входит:</w:t>
      </w:r>
      <w:r w:rsidRPr="009D3ABC">
        <w:rPr>
          <w:b w:val="0"/>
          <w:sz w:val="24"/>
          <w:szCs w:val="24"/>
          <w:u w:val="none"/>
        </w:rPr>
        <w:t xml:space="preserve"> проживание  выбранной категории, питание по программе, транспортное обслуживание, билеты в музеи, сопровождение гида-экскурсовода, бесплатные места для руководителей.</w:t>
      </w:r>
    </w:p>
    <w:p w:rsidR="009D3ABC" w:rsidRPr="009D3ABC" w:rsidRDefault="009D3ABC" w:rsidP="009D3ABC">
      <w:pPr>
        <w:rPr>
          <w:sz w:val="24"/>
          <w:szCs w:val="24"/>
        </w:rPr>
      </w:pPr>
    </w:p>
    <w:p w:rsidR="009D3ABC" w:rsidRPr="009D3ABC" w:rsidRDefault="009D3ABC" w:rsidP="009D3ABC">
      <w:pPr>
        <w:pStyle w:val="ad"/>
        <w:ind w:left="0" w:firstLine="567"/>
        <w:jc w:val="both"/>
        <w:rPr>
          <w:i/>
          <w:sz w:val="24"/>
          <w:szCs w:val="24"/>
        </w:rPr>
      </w:pPr>
      <w:r w:rsidRPr="009D3ABC">
        <w:rPr>
          <w:i/>
          <w:sz w:val="24"/>
          <w:szCs w:val="24"/>
        </w:rPr>
        <w:t xml:space="preserve">Фирма  оставляет за собой право, в зависимости от конкретных условий, изменять порядок пребывания группы, при сохранении программы в целом, возможна замена экскурсий </w:t>
      </w:r>
      <w:proofErr w:type="gramStart"/>
      <w:r w:rsidRPr="009D3ABC">
        <w:rPr>
          <w:i/>
          <w:sz w:val="24"/>
          <w:szCs w:val="24"/>
        </w:rPr>
        <w:t>на</w:t>
      </w:r>
      <w:proofErr w:type="gramEnd"/>
      <w:r w:rsidRPr="009D3ABC">
        <w:rPr>
          <w:i/>
          <w:sz w:val="24"/>
          <w:szCs w:val="24"/>
        </w:rPr>
        <w:t xml:space="preserve"> равноценные.</w:t>
      </w:r>
    </w:p>
    <w:p w:rsidR="00EF71CC" w:rsidRPr="009D3ABC" w:rsidRDefault="007D7F1D" w:rsidP="009D3ABC">
      <w:pPr>
        <w:pStyle w:val="a6"/>
        <w:tabs>
          <w:tab w:val="left" w:pos="601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D3ABC">
        <w:rPr>
          <w:rFonts w:ascii="Times New Roman" w:hAnsi="Times New Roman" w:cs="Times New Roman"/>
          <w:b/>
          <w:i/>
          <w:noProof/>
          <w:color w:val="000000" w:themeColor="text1"/>
          <w:sz w:val="24"/>
          <w:szCs w:val="24"/>
        </w:rPr>
        <w:t xml:space="preserve"> </w:t>
      </w:r>
    </w:p>
    <w:p w:rsidR="00EF71CC" w:rsidRPr="009D3ABC" w:rsidRDefault="00EF71CC" w:rsidP="00A213BB">
      <w:pPr>
        <w:shd w:val="clear" w:color="auto" w:fill="FFFFFF"/>
        <w:rPr>
          <w:rFonts w:ascii="Arial" w:hAnsi="Arial" w:cs="Arial"/>
          <w:color w:val="222222"/>
        </w:rPr>
      </w:pPr>
    </w:p>
    <w:sectPr w:rsidR="00EF71CC" w:rsidRPr="009D3ABC" w:rsidSect="00A213BB">
      <w:footerReference w:type="default" r:id="rId9"/>
      <w:pgSz w:w="11906" w:h="16838"/>
      <w:pgMar w:top="567" w:right="567" w:bottom="567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BDE" w:rsidRDefault="00E72BDE">
      <w:r>
        <w:separator/>
      </w:r>
    </w:p>
  </w:endnote>
  <w:endnote w:type="continuationSeparator" w:id="0">
    <w:p w:rsidR="00E72BDE" w:rsidRDefault="00E72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3B2" w:rsidRPr="00BE316C" w:rsidRDefault="009923B2" w:rsidP="00A213BB">
    <w:pPr>
      <w:jc w:val="center"/>
      <w:rPr>
        <w:b/>
        <w:i/>
        <w:color w:val="333399"/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</w:t>
    </w:r>
    <w:r w:rsidRPr="00BE316C">
      <w:rPr>
        <w:b/>
        <w:i/>
        <w:color w:val="333399"/>
        <w:sz w:val="28"/>
        <w:szCs w:val="28"/>
      </w:rPr>
      <w:t>Сезон</w:t>
    </w:r>
    <w:r w:rsidR="00A668C4">
      <w:rPr>
        <w:b/>
        <w:i/>
        <w:color w:val="333399"/>
        <w:sz w:val="28"/>
        <w:szCs w:val="28"/>
      </w:rPr>
      <w:t xml:space="preserve"> 2017</w:t>
    </w:r>
  </w:p>
  <w:p w:rsidR="009923B2" w:rsidRDefault="009923B2">
    <w:pPr>
      <w:pStyle w:val="a3"/>
      <w:jc w:val="right"/>
      <w:rPr>
        <w:rFonts w:ascii="Arial" w:hAnsi="Arial" w:cs="Arial"/>
        <w:b/>
        <w:i/>
        <w:color w:val="33339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BDE" w:rsidRDefault="00E72BDE">
      <w:r>
        <w:separator/>
      </w:r>
    </w:p>
  </w:footnote>
  <w:footnote w:type="continuationSeparator" w:id="0">
    <w:p w:rsidR="00E72BDE" w:rsidRDefault="00E72B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2F7"/>
    <w:rsid w:val="0000599D"/>
    <w:rsid w:val="00021EEF"/>
    <w:rsid w:val="000424F6"/>
    <w:rsid w:val="000807A7"/>
    <w:rsid w:val="000B1D6C"/>
    <w:rsid w:val="000C7C71"/>
    <w:rsid w:val="000F62DC"/>
    <w:rsid w:val="001305A4"/>
    <w:rsid w:val="00173E2E"/>
    <w:rsid w:val="001925E1"/>
    <w:rsid w:val="001C2FB1"/>
    <w:rsid w:val="001D7493"/>
    <w:rsid w:val="001F1FFC"/>
    <w:rsid w:val="001F5711"/>
    <w:rsid w:val="00206F46"/>
    <w:rsid w:val="0021270D"/>
    <w:rsid w:val="00243AF5"/>
    <w:rsid w:val="00274B06"/>
    <w:rsid w:val="00283E67"/>
    <w:rsid w:val="00295DF4"/>
    <w:rsid w:val="002C00CB"/>
    <w:rsid w:val="002C2614"/>
    <w:rsid w:val="002D3346"/>
    <w:rsid w:val="002E5716"/>
    <w:rsid w:val="00300371"/>
    <w:rsid w:val="00336396"/>
    <w:rsid w:val="00355965"/>
    <w:rsid w:val="00355D84"/>
    <w:rsid w:val="003B1FB9"/>
    <w:rsid w:val="003B4EDF"/>
    <w:rsid w:val="003D7FE3"/>
    <w:rsid w:val="004132F7"/>
    <w:rsid w:val="0043357B"/>
    <w:rsid w:val="004834F3"/>
    <w:rsid w:val="004B65E5"/>
    <w:rsid w:val="00500105"/>
    <w:rsid w:val="0055197D"/>
    <w:rsid w:val="0056157C"/>
    <w:rsid w:val="005F62C5"/>
    <w:rsid w:val="006014C0"/>
    <w:rsid w:val="00607D1B"/>
    <w:rsid w:val="00643B8A"/>
    <w:rsid w:val="00643DA4"/>
    <w:rsid w:val="00650EE4"/>
    <w:rsid w:val="00655B38"/>
    <w:rsid w:val="00684F85"/>
    <w:rsid w:val="006C59C4"/>
    <w:rsid w:val="006D3821"/>
    <w:rsid w:val="00725DFE"/>
    <w:rsid w:val="007408AA"/>
    <w:rsid w:val="007629D9"/>
    <w:rsid w:val="00786702"/>
    <w:rsid w:val="00786D72"/>
    <w:rsid w:val="007907EA"/>
    <w:rsid w:val="007B65DF"/>
    <w:rsid w:val="007D7D38"/>
    <w:rsid w:val="007D7F1D"/>
    <w:rsid w:val="00802DB8"/>
    <w:rsid w:val="0080363E"/>
    <w:rsid w:val="00824DF5"/>
    <w:rsid w:val="008555C8"/>
    <w:rsid w:val="00885090"/>
    <w:rsid w:val="008F4BA9"/>
    <w:rsid w:val="009923B2"/>
    <w:rsid w:val="009B615F"/>
    <w:rsid w:val="009D3ABC"/>
    <w:rsid w:val="00A213BB"/>
    <w:rsid w:val="00A61012"/>
    <w:rsid w:val="00A668C4"/>
    <w:rsid w:val="00A878B9"/>
    <w:rsid w:val="00AA490C"/>
    <w:rsid w:val="00AB7646"/>
    <w:rsid w:val="00AB7DB3"/>
    <w:rsid w:val="00AC08AA"/>
    <w:rsid w:val="00B154E2"/>
    <w:rsid w:val="00B2560F"/>
    <w:rsid w:val="00B72B4A"/>
    <w:rsid w:val="00B82CEF"/>
    <w:rsid w:val="00B947AA"/>
    <w:rsid w:val="00BA085C"/>
    <w:rsid w:val="00BC32AF"/>
    <w:rsid w:val="00BD14C2"/>
    <w:rsid w:val="00C31DB1"/>
    <w:rsid w:val="00CE1C06"/>
    <w:rsid w:val="00D1514A"/>
    <w:rsid w:val="00D34A2E"/>
    <w:rsid w:val="00D53C59"/>
    <w:rsid w:val="00DA664B"/>
    <w:rsid w:val="00E26B6E"/>
    <w:rsid w:val="00E344E5"/>
    <w:rsid w:val="00E356E0"/>
    <w:rsid w:val="00E72BDE"/>
    <w:rsid w:val="00EC30EE"/>
    <w:rsid w:val="00ED44B4"/>
    <w:rsid w:val="00EE0B30"/>
    <w:rsid w:val="00EF71CC"/>
    <w:rsid w:val="00F07B82"/>
    <w:rsid w:val="00F34212"/>
    <w:rsid w:val="00F4065F"/>
    <w:rsid w:val="00F40749"/>
    <w:rsid w:val="00F42FA4"/>
    <w:rsid w:val="00FA1D89"/>
    <w:rsid w:val="00FB7666"/>
    <w:rsid w:val="00FE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3ABC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9D3ABC"/>
    <w:pPr>
      <w:keepNext/>
      <w:ind w:left="993" w:hanging="993"/>
      <w:outlineLvl w:val="2"/>
    </w:pPr>
    <w:rPr>
      <w:b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21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13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A213BB"/>
    <w:pPr>
      <w:widowControl w:val="0"/>
      <w:suppressLineNumbers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paragraph" w:styleId="a6">
    <w:name w:val="Balloon Text"/>
    <w:basedOn w:val="a"/>
    <w:link w:val="a7"/>
    <w:semiHidden/>
    <w:rsid w:val="00A21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213B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D44B4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ED44B4"/>
    <w:rPr>
      <w:b/>
      <w:bCs/>
    </w:rPr>
  </w:style>
  <w:style w:type="character" w:customStyle="1" w:styleId="apple-converted-space">
    <w:name w:val="apple-converted-space"/>
    <w:basedOn w:val="a0"/>
    <w:rsid w:val="00ED44B4"/>
  </w:style>
  <w:style w:type="character" w:styleId="aa">
    <w:name w:val="Hyperlink"/>
    <w:basedOn w:val="a0"/>
    <w:uiPriority w:val="99"/>
    <w:unhideWhenUsed/>
    <w:rsid w:val="008F4BA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66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668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D3AB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3ABC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d">
    <w:name w:val="Body Text Indent"/>
    <w:basedOn w:val="a"/>
    <w:link w:val="ae"/>
    <w:rsid w:val="009D3ABC"/>
    <w:pPr>
      <w:ind w:left="993" w:hanging="993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9D3A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9D3A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D3A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"/>
    <w:basedOn w:val="a"/>
    <w:link w:val="af0"/>
    <w:uiPriority w:val="99"/>
    <w:unhideWhenUsed/>
    <w:rsid w:val="009D3AB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9D3A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etravel.ru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manager_7</dc:creator>
  <cp:lastModifiedBy>sedykh</cp:lastModifiedBy>
  <cp:revision>3</cp:revision>
  <cp:lastPrinted>2017-01-19T12:55:00Z</cp:lastPrinted>
  <dcterms:created xsi:type="dcterms:W3CDTF">2017-04-12T08:46:00Z</dcterms:created>
  <dcterms:modified xsi:type="dcterms:W3CDTF">2017-04-14T06:01:00Z</dcterms:modified>
</cp:coreProperties>
</file>