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724738" w:rsidRPr="00BA2799" w:rsidTr="00FD087D">
        <w:trPr>
          <w:trHeight w:val="1566"/>
        </w:trPr>
        <w:tc>
          <w:tcPr>
            <w:tcW w:w="10173" w:type="dxa"/>
          </w:tcPr>
          <w:p w:rsidR="00724738" w:rsidRPr="002661AC" w:rsidRDefault="00724738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7" o:title="" grayscale="t"/>
                </v:shape>
                <o:OLEObject Type="Embed" ProgID="MSPhotoEd.3" ShapeID="_x0000_s1026" DrawAspect="Content" ObjectID="_1598975391" r:id="rId8"/>
              </w:pict>
            </w:r>
          </w:p>
          <w:p w:rsidR="00724738" w:rsidRPr="002661AC" w:rsidRDefault="00724738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724738" w:rsidRPr="002661AC" w:rsidRDefault="00724738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724738" w:rsidRPr="002661AC" w:rsidRDefault="00724738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724738" w:rsidRPr="002661AC" w:rsidRDefault="00724738" w:rsidP="00FD08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724738" w:rsidRPr="00BA2799" w:rsidRDefault="00724738" w:rsidP="00FD08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724738" w:rsidRPr="00BA2799" w:rsidTr="00FD087D">
        <w:trPr>
          <w:trHeight w:val="80"/>
        </w:trPr>
        <w:tc>
          <w:tcPr>
            <w:tcW w:w="10173" w:type="dxa"/>
            <w:shd w:val="clear" w:color="auto" w:fill="CCCCCC"/>
          </w:tcPr>
          <w:p w:rsidR="00724738" w:rsidRPr="008F11B6" w:rsidRDefault="00724738" w:rsidP="00FD087D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3A2C6A" w:rsidRDefault="003A2C6A" w:rsidP="003A2C6A">
      <w:pPr>
        <w:jc w:val="center"/>
        <w:rPr>
          <w:color w:val="000000"/>
          <w:sz w:val="18"/>
          <w:szCs w:val="18"/>
          <w:shd w:val="clear" w:color="auto" w:fill="FFFFFF"/>
          <w:lang w:val="en-US"/>
        </w:rPr>
      </w:pPr>
    </w:p>
    <w:p w:rsidR="00F179D8" w:rsidRPr="002B4F03" w:rsidRDefault="00BD5267" w:rsidP="003A2C6A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</w:rPr>
      </w:pPr>
      <w:r w:rsidRPr="00724738">
        <w:rPr>
          <w:rFonts w:ascii="Times New Roman" w:hAnsi="Times New Roman" w:cs="Times New Roman"/>
          <w:b/>
          <w:i/>
          <w:noProof/>
          <w:sz w:val="32"/>
          <w:szCs w:val="32"/>
          <w:lang w:val="en-US"/>
        </w:rPr>
        <w:t xml:space="preserve"> </w:t>
      </w:r>
      <w:r w:rsidR="00AC0FEE" w:rsidRPr="002B4F0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«</w:t>
      </w:r>
      <w:r w:rsidR="00BA100B" w:rsidRPr="002B4F0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Снежная Казань</w:t>
      </w:r>
      <w:r w:rsidR="00983863" w:rsidRPr="002B4F0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  <w:r w:rsidR="00F179D8" w:rsidRPr="002B4F0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AC0FEE" w:rsidRPr="002B4F03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t xml:space="preserve"> </w:t>
      </w:r>
    </w:p>
    <w:p w:rsidR="00BD5267" w:rsidRPr="002B4F03" w:rsidRDefault="00BD5267" w:rsidP="00BD5267">
      <w:pPr>
        <w:pStyle w:val="a7"/>
        <w:tabs>
          <w:tab w:val="left" w:pos="6015"/>
        </w:tabs>
        <w:jc w:val="center"/>
        <w:rPr>
          <w:i/>
          <w:color w:val="000000" w:themeColor="text1"/>
          <w:sz w:val="28"/>
          <w:szCs w:val="28"/>
        </w:rPr>
      </w:pPr>
      <w:r w:rsidRPr="002B4F03">
        <w:rPr>
          <w:rFonts w:ascii="Times New Roman" w:hAnsi="Times New Roman"/>
          <w:i/>
          <w:noProof/>
          <w:color w:val="000000" w:themeColor="text1"/>
          <w:sz w:val="28"/>
          <w:szCs w:val="28"/>
        </w:rPr>
        <w:t>Ориентировочная программа школьного тура (3 дня / 2 ночи)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AC0FEE" w:rsidRPr="002B4F03" w:rsidTr="00BD5267">
        <w:trPr>
          <w:trHeight w:val="164"/>
        </w:trPr>
        <w:tc>
          <w:tcPr>
            <w:tcW w:w="10915" w:type="dxa"/>
            <w:gridSpan w:val="2"/>
            <w:vAlign w:val="center"/>
          </w:tcPr>
          <w:p w:rsidR="00AC0FEE" w:rsidRPr="002B4F03" w:rsidRDefault="00AC0FEE" w:rsidP="00AD2672">
            <w:pPr>
              <w:jc w:val="center"/>
              <w:rPr>
                <w:b/>
                <w:color w:val="000000" w:themeColor="text1"/>
                <w:sz w:val="28"/>
                <w:szCs w:val="32"/>
                <w:lang w:val="en-US"/>
              </w:rPr>
            </w:pPr>
            <w:r w:rsidRPr="002B4F03">
              <w:rPr>
                <w:b/>
                <w:color w:val="000000" w:themeColor="text1"/>
                <w:sz w:val="28"/>
                <w:szCs w:val="32"/>
              </w:rPr>
              <w:t>1 ДЕНЬ</w:t>
            </w:r>
          </w:p>
        </w:tc>
      </w:tr>
      <w:tr w:rsidR="001C5DE3" w:rsidRPr="002B4F03" w:rsidTr="00BD5267">
        <w:trPr>
          <w:trHeight w:val="164"/>
        </w:trPr>
        <w:tc>
          <w:tcPr>
            <w:tcW w:w="10915" w:type="dxa"/>
            <w:gridSpan w:val="2"/>
            <w:vAlign w:val="center"/>
          </w:tcPr>
          <w:p w:rsidR="001C5DE3" w:rsidRPr="002B4F03" w:rsidRDefault="00A456DB" w:rsidP="00BD5267">
            <w:pPr>
              <w:ind w:left="-57" w:right="-57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 xml:space="preserve">Автобус на </w:t>
            </w:r>
            <w:r w:rsidR="001E3334" w:rsidRPr="002B4F03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BD5267" w:rsidRPr="002B4F03">
              <w:rPr>
                <w:b/>
                <w:color w:val="000000" w:themeColor="text1"/>
                <w:sz w:val="22"/>
                <w:szCs w:val="22"/>
              </w:rPr>
              <w:t>,5</w:t>
            </w:r>
            <w:r w:rsidR="001E3334" w:rsidRPr="002B4F03">
              <w:rPr>
                <w:b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  <w:tr w:rsidR="001C5DE3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2B4F03" w:rsidRDefault="001C5DE3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72473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Прибытие в Казань. Встреча с представителем </w:t>
            </w:r>
            <w:r w:rsidR="00CB6F1C" w:rsidRPr="002B4F03">
              <w:rPr>
                <w:color w:val="000000" w:themeColor="text1"/>
                <w:sz w:val="22"/>
                <w:szCs w:val="22"/>
              </w:rPr>
              <w:t>туроператора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C5DE3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2B4F03" w:rsidRDefault="001C5DE3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09:30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BD526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Завтрак в кафе города</w:t>
            </w:r>
          </w:p>
        </w:tc>
      </w:tr>
      <w:tr w:rsidR="001C5DE3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2B4F03" w:rsidRDefault="001C5DE3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10:</w:t>
            </w:r>
            <w:r w:rsidR="00BD5267" w:rsidRPr="002B4F03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726B95"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</w:tcPr>
          <w:p w:rsidR="001C5DE3" w:rsidRPr="002B4F03" w:rsidRDefault="001C5DE3" w:rsidP="00BD526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Экскурсия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 xml:space="preserve"> «Белокаменная крепость». 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Кул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Сююмбике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>.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907AEB" w:rsidRPr="002B4F03" w:rsidRDefault="00907AEB" w:rsidP="00BD5267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B4F03">
              <w:rPr>
                <w:i/>
                <w:color w:val="000000" w:themeColor="text1"/>
                <w:sz w:val="22"/>
                <w:szCs w:val="22"/>
              </w:rPr>
              <w:t>Экскурсию в Кремле можно провести в виде интерактивной программы</w:t>
            </w:r>
            <w:r w:rsidRPr="002B4F0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«Сказ Казанского Кота»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Рекомендовано школьникам до 14 лет.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1C5DE3" w:rsidRPr="002B4F03" w:rsidRDefault="00907AEB" w:rsidP="00BD5267">
            <w:pPr>
              <w:tabs>
                <w:tab w:val="left" w:pos="2253"/>
              </w:tabs>
              <w:ind w:right="176"/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Кот встречает Вас у главной Спасской башни Казанского Кремля, где начинает свой рассказ о тайных легендах, с которыми Вы соприкоснетесь во время путешествия.  Он проведет Вас по тем местам, по которым не проходят экскурсионные маршруты, и расскажет историю древней крепости. Вы встретитесь со стражниками цитадели на стенах Кремля, разгадаете тайны старца в Консисторской башне, пройдете обряды у красавицы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Айши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. Вас ждут испытания, игры и загадки 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(не входит в стоимость, з</w:t>
            </w:r>
            <w:r w:rsidR="00D53B55" w:rsidRPr="002B4F03">
              <w:rPr>
                <w:b/>
                <w:color w:val="000000" w:themeColor="text1"/>
                <w:sz w:val="22"/>
                <w:szCs w:val="22"/>
              </w:rPr>
              <w:t>а доп. плату 600 рублей – школьник, 7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00 рублей взрослый</w:t>
            </w:r>
            <w:r w:rsidRPr="002B4F03">
              <w:rPr>
                <w:color w:val="000000" w:themeColor="text1"/>
                <w:sz w:val="22"/>
                <w:szCs w:val="22"/>
              </w:rPr>
              <w:t>).</w:t>
            </w:r>
          </w:p>
        </w:tc>
      </w:tr>
      <w:tr w:rsidR="001C5DE3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2B4F03" w:rsidRDefault="00BD5267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1C5DE3" w:rsidRPr="002B4F03">
              <w:rPr>
                <w:b/>
                <w:color w:val="000000" w:themeColor="text1"/>
                <w:sz w:val="22"/>
                <w:szCs w:val="22"/>
              </w:rPr>
              <w:t>: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07AEB"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BD526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Новогоднее мероприятие «Волшебный караван».</w:t>
            </w:r>
          </w:p>
          <w:p w:rsidR="001C5DE3" w:rsidRPr="002B4F03" w:rsidRDefault="001C5DE3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В цикле Новогодних мероприятий мы предлагаем встречу наступающего Нового года по хиджре. Праздник пройдет в виде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квеста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>. Традиционную зимнюю сказку заменит аравийская пустыня, а Деда Мороза и Снегурочку — Караванщик со своей внучкой Фатимой. Вы совершите перелет из Казани в Мекку, а из Мекки — экскурсию на верблюдах в Медину. Маршрут «Новогоднего каравана» повторяет путь Хиджры (переселения) мусульман 622 года. Год Хиджры стал первым годом исламского лунного календаря.</w:t>
            </w:r>
          </w:p>
        </w:tc>
      </w:tr>
      <w:tr w:rsidR="001C5DE3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2B4F03" w:rsidRDefault="00A456DB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907AEB" w:rsidRPr="002B4F03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BD5267" w:rsidRPr="002B4F03">
              <w:rPr>
                <w:b/>
                <w:color w:val="000000" w:themeColor="text1"/>
                <w:sz w:val="22"/>
                <w:szCs w:val="22"/>
              </w:rPr>
              <w:t>:3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Обед в кафе города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907AEB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907AEB" w:rsidRPr="002B4F03" w:rsidRDefault="00BD5267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15:0</w:t>
            </w:r>
            <w:r w:rsidR="00907AEB"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  <w:vAlign w:val="center"/>
          </w:tcPr>
          <w:p w:rsidR="00907AEB" w:rsidRPr="002B4F03" w:rsidRDefault="009B0890" w:rsidP="00BD526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 xml:space="preserve">Экскурсия «От конки до метро». </w:t>
            </w:r>
            <w:r w:rsidRPr="002B4F03">
              <w:rPr>
                <w:color w:val="000000" w:themeColor="text1"/>
                <w:sz w:val="22"/>
                <w:szCs w:val="22"/>
              </w:rPr>
              <w:t>По дорогам городов мчатся быстрые автомобили, везут пассажиров автобусы, троллейбусы, трамваи. Проносятся шумные электрички, скорые поезда, летят в небе реактивные самолеты. Но так было не всегда. Какой вид транспорта самый старейший в нашем городе? Об этом вы узнаете во время экскурсии «От конки до метро». Вы увидите памятник первым трамваям, и то ведомство, которое управляет всем электротранспортом города, познакомитесь со станциями метрополитена. Во время экскурсии мы вместе проследим эволюцию транспорта от конки до метро и помечтаем, какими будут машины ещё через 100 лет…</w:t>
            </w:r>
          </w:p>
        </w:tc>
      </w:tr>
      <w:tr w:rsidR="001C5DE3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1C5DE3" w:rsidRPr="002B4F03" w:rsidRDefault="001E3334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A456DB" w:rsidRPr="002B4F03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BD5267" w:rsidRPr="002B4F03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Размещение в гостинице. Свободное время.</w:t>
            </w:r>
          </w:p>
        </w:tc>
      </w:tr>
      <w:tr w:rsidR="00437338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437338" w:rsidRPr="002B4F03" w:rsidRDefault="00437338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06" w:type="dxa"/>
            <w:vAlign w:val="center"/>
          </w:tcPr>
          <w:p w:rsidR="00437338" w:rsidRPr="002B4F03" w:rsidRDefault="00987D31" w:rsidP="00BD5267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Ужин</w:t>
            </w:r>
            <w:r w:rsidRPr="002B4F0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  <w:tr w:rsidR="001E3334" w:rsidRPr="002B4F03" w:rsidTr="00BD5267">
        <w:trPr>
          <w:cantSplit/>
          <w:trHeight w:val="241"/>
        </w:trPr>
        <w:tc>
          <w:tcPr>
            <w:tcW w:w="709" w:type="dxa"/>
            <w:vAlign w:val="center"/>
          </w:tcPr>
          <w:p w:rsidR="001E3334" w:rsidRPr="002B4F03" w:rsidRDefault="001E3334" w:rsidP="00437338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06" w:type="dxa"/>
            <w:vAlign w:val="center"/>
          </w:tcPr>
          <w:p w:rsidR="001E3334" w:rsidRPr="002B4F03" w:rsidRDefault="001E3334" w:rsidP="00BD5267">
            <w:pPr>
              <w:pStyle w:val="a5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За дополнительную плату:</w:t>
            </w:r>
            <w:r w:rsidRPr="002B4F0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вечерняя экскурсия «Ёлочка, зажгись!» </w:t>
            </w:r>
            <w:r w:rsidRPr="002B4F0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Словно по взмаху волшебной палочки зажглись огни ночного города, и сказка продолжается. Когда опускаются сумерки и загораются тысячи огней новогодней иллюминации, город наполняется удивительной атмосферой праздника. Мы увидим улицы Казани в их новогоднем убранстве.  Вы окунетесь немного назад в мир детства, в мир деда Мороза и Снегурочки, елки и елочных игрушек. Узнаете об истории новогодних праздников, сколько в мире дедов Морозов, и конечно, что такое Новый год по-татарски! </w:t>
            </w:r>
            <w:r w:rsidRPr="002B4F03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2"/>
                <w:szCs w:val="22"/>
              </w:rPr>
              <w:t>Стоимость экскурсии 650 рублей с туриста (экскурсия состоится при наборе минимум 10 человек).</w:t>
            </w:r>
          </w:p>
        </w:tc>
      </w:tr>
    </w:tbl>
    <w:p w:rsidR="001C5DE3" w:rsidRPr="002B4F03" w:rsidRDefault="001C5DE3" w:rsidP="00AC0FEE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AC0FEE" w:rsidRPr="002B4F03" w:rsidTr="00BD5267">
        <w:trPr>
          <w:trHeight w:val="160"/>
        </w:trPr>
        <w:tc>
          <w:tcPr>
            <w:tcW w:w="10915" w:type="dxa"/>
            <w:gridSpan w:val="2"/>
            <w:vAlign w:val="center"/>
          </w:tcPr>
          <w:p w:rsidR="00AC0FEE" w:rsidRPr="002B4F03" w:rsidRDefault="00AC0FEE" w:rsidP="00AD2672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2B4F03">
              <w:rPr>
                <w:b/>
                <w:color w:val="000000" w:themeColor="text1"/>
                <w:sz w:val="28"/>
                <w:szCs w:val="32"/>
              </w:rPr>
              <w:t>2 ДЕНЬ</w:t>
            </w:r>
          </w:p>
        </w:tc>
      </w:tr>
      <w:tr w:rsidR="001C5DE3" w:rsidRPr="002B4F03" w:rsidTr="00BD5267">
        <w:trPr>
          <w:trHeight w:val="160"/>
        </w:trPr>
        <w:tc>
          <w:tcPr>
            <w:tcW w:w="10915" w:type="dxa"/>
            <w:gridSpan w:val="2"/>
            <w:vAlign w:val="center"/>
          </w:tcPr>
          <w:p w:rsidR="001C5DE3" w:rsidRPr="002B4F03" w:rsidRDefault="00437338" w:rsidP="00BD5267">
            <w:pPr>
              <w:ind w:left="-57" w:right="-57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 xml:space="preserve">Автобус на </w:t>
            </w:r>
            <w:r w:rsidR="00BD5267" w:rsidRPr="002B4F03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1C5DE3" w:rsidRPr="002B4F03">
              <w:rPr>
                <w:b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  <w:tr w:rsidR="001C5DE3" w:rsidRPr="002B4F03" w:rsidTr="00BD5267">
        <w:trPr>
          <w:cantSplit/>
          <w:trHeight w:val="236"/>
        </w:trPr>
        <w:tc>
          <w:tcPr>
            <w:tcW w:w="709" w:type="dxa"/>
            <w:vAlign w:val="center"/>
          </w:tcPr>
          <w:p w:rsidR="001C5DE3" w:rsidRPr="002B4F03" w:rsidRDefault="001C5DE3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С 07:00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BD5267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Завтрак в гостинице.</w:t>
            </w:r>
          </w:p>
        </w:tc>
      </w:tr>
      <w:tr w:rsidR="001C5DE3" w:rsidRPr="002B4F03" w:rsidTr="00BD5267">
        <w:trPr>
          <w:cantSplit/>
          <w:trHeight w:val="236"/>
        </w:trPr>
        <w:tc>
          <w:tcPr>
            <w:tcW w:w="709" w:type="dxa"/>
            <w:vAlign w:val="center"/>
          </w:tcPr>
          <w:p w:rsidR="001C5DE3" w:rsidRPr="002B4F03" w:rsidRDefault="001C5DE3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BD5267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Встреча с экскурсоводом в холле гостиницы. Выезд на экскурсионную программу.</w:t>
            </w:r>
          </w:p>
        </w:tc>
      </w:tr>
      <w:tr w:rsidR="001C5DE3" w:rsidRPr="002B4F03" w:rsidTr="00BD5267">
        <w:trPr>
          <w:cantSplit/>
          <w:trHeight w:val="2164"/>
        </w:trPr>
        <w:tc>
          <w:tcPr>
            <w:tcW w:w="709" w:type="dxa"/>
            <w:vAlign w:val="center"/>
          </w:tcPr>
          <w:p w:rsidR="001C5DE3" w:rsidRPr="002B4F03" w:rsidRDefault="001C5DE3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06" w:type="dxa"/>
            <w:vAlign w:val="center"/>
          </w:tcPr>
          <w:p w:rsidR="006E451B" w:rsidRPr="002B4F03" w:rsidRDefault="006E451B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i/>
                <w:color w:val="000000" w:themeColor="text1"/>
                <w:sz w:val="22"/>
                <w:szCs w:val="22"/>
              </w:rPr>
              <w:t>Автобусная обзорная экскурсия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 по городу 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«Новогодняя столица».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 В ярком новогоднем украшении и морозном запахе хвои, древний город предстанет в самом его сказочном воплощении! </w:t>
            </w:r>
          </w:p>
          <w:p w:rsidR="001C5DE3" w:rsidRPr="002B4F03" w:rsidRDefault="006E451B" w:rsidP="00BD526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Туган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авылым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Марджани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и Богородицкий монастырь, в котором хранится один из старейших списков Казанской иконы Божьей Матери.</w:t>
            </w:r>
          </w:p>
        </w:tc>
      </w:tr>
      <w:tr w:rsidR="00BD5267" w:rsidRPr="002B4F03" w:rsidTr="00BD5267">
        <w:trPr>
          <w:cantSplit/>
          <w:trHeight w:val="307"/>
        </w:trPr>
        <w:tc>
          <w:tcPr>
            <w:tcW w:w="709" w:type="dxa"/>
            <w:vAlign w:val="center"/>
          </w:tcPr>
          <w:p w:rsidR="00BD5267" w:rsidRPr="002B4F03" w:rsidRDefault="00BD5267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12:30</w:t>
            </w:r>
          </w:p>
        </w:tc>
        <w:tc>
          <w:tcPr>
            <w:tcW w:w="10206" w:type="dxa"/>
            <w:vAlign w:val="center"/>
          </w:tcPr>
          <w:p w:rsidR="00BD5267" w:rsidRPr="002B4F03" w:rsidRDefault="00BD5267" w:rsidP="00BD526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«В гостях у госпожи Орловой. Рождественские праздники в старинной усадьбе»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 - экскурсионная программа, которая расскажет о праздновании Рождества и Нового Года. Хозяйка городской усадьбы поведает о традициях и нравах провинциальной Казани второй половины XIX века, жизни казанской разночинной интеллигенции, познакомит с популярными салонными играми прошлых лет. А также, госпожа Орлова поведает о жизни в Казани своих знаменитых постояльцах семьи Ульяновых, которые проживали в усадьбе в течение 2 лет.</w:t>
            </w:r>
          </w:p>
        </w:tc>
      </w:tr>
      <w:tr w:rsidR="00BD5267" w:rsidRPr="002B4F03" w:rsidTr="00BD5267">
        <w:trPr>
          <w:cantSplit/>
          <w:trHeight w:val="307"/>
        </w:trPr>
        <w:tc>
          <w:tcPr>
            <w:tcW w:w="709" w:type="dxa"/>
            <w:vAlign w:val="center"/>
          </w:tcPr>
          <w:p w:rsidR="00BD5267" w:rsidRPr="002B4F03" w:rsidRDefault="00BD5267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0206" w:type="dxa"/>
            <w:vAlign w:val="center"/>
          </w:tcPr>
          <w:p w:rsidR="00BD5267" w:rsidRPr="002B4F03" w:rsidRDefault="00BD5267" w:rsidP="00BD526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bCs/>
                <w:color w:val="000000" w:themeColor="text1"/>
                <w:sz w:val="22"/>
                <w:szCs w:val="22"/>
              </w:rPr>
              <w:t>Обед в кафе города</w:t>
            </w:r>
          </w:p>
        </w:tc>
      </w:tr>
      <w:tr w:rsidR="00BD5267" w:rsidRPr="002B4F03" w:rsidTr="00BD5267">
        <w:trPr>
          <w:cantSplit/>
          <w:trHeight w:val="307"/>
        </w:trPr>
        <w:tc>
          <w:tcPr>
            <w:tcW w:w="709" w:type="dxa"/>
            <w:vAlign w:val="center"/>
          </w:tcPr>
          <w:p w:rsidR="00BD5267" w:rsidRPr="002B4F03" w:rsidRDefault="00BD5267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15:30</w:t>
            </w:r>
          </w:p>
        </w:tc>
        <w:tc>
          <w:tcPr>
            <w:tcW w:w="10206" w:type="dxa"/>
            <w:vAlign w:val="center"/>
          </w:tcPr>
          <w:p w:rsidR="00BD5267" w:rsidRPr="002B4F03" w:rsidRDefault="00BD5267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Пешеходная экскурсия 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«Казанский Арбат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». Улица Баумана — это любимое место для прогулок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казанцев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познакомитесь с Су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Анасы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и узнаете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Побывать в Казани и не совершить экскурсию по Баумана — древнейшей улице города — значит не увидеть самого главного.</w:t>
            </w:r>
          </w:p>
        </w:tc>
      </w:tr>
      <w:tr w:rsidR="00BD5267" w:rsidRPr="002B4F03" w:rsidTr="00BD5267">
        <w:trPr>
          <w:cantSplit/>
          <w:trHeight w:val="307"/>
        </w:trPr>
        <w:tc>
          <w:tcPr>
            <w:tcW w:w="709" w:type="dxa"/>
            <w:vAlign w:val="center"/>
          </w:tcPr>
          <w:p w:rsidR="00BD5267" w:rsidRPr="002B4F03" w:rsidRDefault="00BD5267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0206" w:type="dxa"/>
            <w:vAlign w:val="center"/>
          </w:tcPr>
          <w:p w:rsidR="00BD5267" w:rsidRPr="002B4F03" w:rsidRDefault="00BD5267" w:rsidP="00BD526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bCs/>
                <w:color w:val="000000" w:themeColor="text1"/>
                <w:sz w:val="22"/>
                <w:szCs w:val="22"/>
              </w:rPr>
              <w:t>Трансфер в гостиницу. Свободное время.</w:t>
            </w:r>
          </w:p>
        </w:tc>
      </w:tr>
      <w:tr w:rsidR="00BD5267" w:rsidRPr="002B4F03" w:rsidTr="00BD5267">
        <w:trPr>
          <w:cantSplit/>
          <w:trHeight w:val="307"/>
        </w:trPr>
        <w:tc>
          <w:tcPr>
            <w:tcW w:w="709" w:type="dxa"/>
            <w:vAlign w:val="center"/>
          </w:tcPr>
          <w:p w:rsidR="00BD5267" w:rsidRPr="002B4F03" w:rsidRDefault="00BD5267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206" w:type="dxa"/>
            <w:vAlign w:val="center"/>
          </w:tcPr>
          <w:p w:rsidR="00BD5267" w:rsidRPr="002B4F03" w:rsidRDefault="00BD5267" w:rsidP="00BD5267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Ужин</w:t>
            </w:r>
            <w:r w:rsidRPr="002B4F03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</w:tbl>
    <w:p w:rsidR="009D57F9" w:rsidRPr="002B4F03" w:rsidRDefault="009D57F9" w:rsidP="00BD5267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</w:tblGrid>
      <w:tr w:rsidR="00AC0FEE" w:rsidRPr="002B4F03" w:rsidTr="00BD5267">
        <w:trPr>
          <w:trHeight w:val="160"/>
        </w:trPr>
        <w:tc>
          <w:tcPr>
            <w:tcW w:w="10915" w:type="dxa"/>
            <w:gridSpan w:val="2"/>
            <w:vAlign w:val="center"/>
          </w:tcPr>
          <w:p w:rsidR="00AC0FEE" w:rsidRPr="002B4F03" w:rsidRDefault="00AC0FEE" w:rsidP="00AD2672">
            <w:pPr>
              <w:jc w:val="center"/>
              <w:rPr>
                <w:b/>
                <w:color w:val="000000" w:themeColor="text1"/>
                <w:sz w:val="28"/>
                <w:szCs w:val="32"/>
              </w:rPr>
            </w:pPr>
            <w:r w:rsidRPr="002B4F03">
              <w:rPr>
                <w:b/>
                <w:color w:val="000000" w:themeColor="text1"/>
                <w:sz w:val="28"/>
                <w:szCs w:val="32"/>
              </w:rPr>
              <w:t>3 ДЕНЬ</w:t>
            </w:r>
          </w:p>
        </w:tc>
      </w:tr>
      <w:tr w:rsidR="001C5DE3" w:rsidRPr="002B4F03" w:rsidTr="00BD5267">
        <w:trPr>
          <w:trHeight w:val="160"/>
        </w:trPr>
        <w:tc>
          <w:tcPr>
            <w:tcW w:w="10915" w:type="dxa"/>
            <w:gridSpan w:val="2"/>
            <w:vAlign w:val="center"/>
          </w:tcPr>
          <w:p w:rsidR="001C5DE3" w:rsidRPr="002B4F03" w:rsidRDefault="001C5DE3" w:rsidP="00BD5267">
            <w:pPr>
              <w:ind w:left="-57" w:right="-57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 xml:space="preserve">Автобус </w:t>
            </w:r>
            <w:r w:rsidR="00D213F4" w:rsidRPr="002B4F03">
              <w:rPr>
                <w:b/>
                <w:color w:val="000000" w:themeColor="text1"/>
                <w:sz w:val="22"/>
                <w:szCs w:val="22"/>
              </w:rPr>
              <w:t>на 7</w:t>
            </w:r>
            <w:r w:rsidR="00DB0775" w:rsidRPr="002B4F03">
              <w:rPr>
                <w:b/>
                <w:color w:val="000000" w:themeColor="text1"/>
                <w:sz w:val="22"/>
                <w:szCs w:val="22"/>
              </w:rPr>
              <w:t>,5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 xml:space="preserve"> часов</w:t>
            </w:r>
          </w:p>
        </w:tc>
      </w:tr>
      <w:tr w:rsidR="001C5DE3" w:rsidRPr="002B4F03" w:rsidTr="00BD5267">
        <w:trPr>
          <w:cantSplit/>
          <w:trHeight w:val="236"/>
        </w:trPr>
        <w:tc>
          <w:tcPr>
            <w:tcW w:w="709" w:type="dxa"/>
            <w:vAlign w:val="center"/>
          </w:tcPr>
          <w:p w:rsidR="001C5DE3" w:rsidRPr="002B4F03" w:rsidRDefault="001C5DE3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С 07:00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BD5267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Завтрак в гостинице. Освобождение номеров.</w:t>
            </w:r>
          </w:p>
        </w:tc>
      </w:tr>
      <w:tr w:rsidR="001C5DE3" w:rsidRPr="002B4F03" w:rsidTr="00BD5267">
        <w:trPr>
          <w:cantSplit/>
          <w:trHeight w:val="236"/>
        </w:trPr>
        <w:tc>
          <w:tcPr>
            <w:tcW w:w="709" w:type="dxa"/>
            <w:vAlign w:val="center"/>
          </w:tcPr>
          <w:p w:rsidR="001C5DE3" w:rsidRPr="002B4F03" w:rsidRDefault="00D85FC2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1C5DE3" w:rsidRPr="002B4F03">
              <w:rPr>
                <w:b/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0206" w:type="dxa"/>
            <w:vAlign w:val="center"/>
          </w:tcPr>
          <w:p w:rsidR="001C5DE3" w:rsidRPr="002B4F03" w:rsidRDefault="001C5DE3" w:rsidP="00BD5267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Встреча с экскурсоводом в холле гостиницы. Выезд на экскурсионную программу с вещами.</w:t>
            </w:r>
          </w:p>
        </w:tc>
      </w:tr>
      <w:tr w:rsidR="004945B3" w:rsidRPr="002B4F03" w:rsidTr="00BD5267">
        <w:trPr>
          <w:cantSplit/>
          <w:trHeight w:val="236"/>
        </w:trPr>
        <w:tc>
          <w:tcPr>
            <w:tcW w:w="709" w:type="dxa"/>
            <w:vAlign w:val="center"/>
          </w:tcPr>
          <w:p w:rsidR="004945B3" w:rsidRPr="002B4F03" w:rsidRDefault="00DB0775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10:3</w:t>
            </w:r>
            <w:r w:rsidR="006E451B"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  <w:vAlign w:val="center"/>
          </w:tcPr>
          <w:p w:rsidR="004945B3" w:rsidRPr="002B4F03" w:rsidRDefault="004945B3" w:rsidP="00BD526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B4F0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Новогодняя интерактивная программа </w:t>
            </w:r>
            <w:r w:rsidRPr="002B4F03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«В Новогоднюю сказку Иске Казан».</w:t>
            </w:r>
            <w:r w:rsidRPr="002B4F0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4945B3" w:rsidRPr="002B4F03" w:rsidRDefault="004945B3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Наш мир под названием “Сказка” находится на территории “Иске Казан”, загородной резиденции - крепости в 40 км от Казани.</w:t>
            </w:r>
          </w:p>
          <w:p w:rsidR="004945B3" w:rsidRPr="002B4F03" w:rsidRDefault="004945B3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   Жизнь за стенами крепости полна загадок, мистики и очень запутана. Здесь вы попадете в мир любимых сказочных и мультипликационных персонажей. Вам придется пройти множество испытаний перед тем, как вы встретитесь с настоящим Дедом Морозом и Снегурочкой.</w:t>
            </w:r>
          </w:p>
          <w:p w:rsidR="004945B3" w:rsidRPr="002B4F03" w:rsidRDefault="004945B3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   На нелегком пути Вы познакомитесь с гномами Деда Мороза, побываете в логове безумного Шляпника и Зайца, встретите на своем пути настоящего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Шрека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и его друга Кота, пообщаетесь со всеми любимыми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капризулькой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Машей и Медведем. Продолжая путь по сказочному миру встречаем Микки Мауса и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Минни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Маус и в конце пути только тот, кто сможет одолеть Снежную Королеву получит подарок от Деда Мороза и будет водить хоровод вокруг Елки!</w:t>
            </w:r>
          </w:p>
          <w:p w:rsidR="004945B3" w:rsidRPr="002B4F03" w:rsidRDefault="004945B3" w:rsidP="00BD52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   А причудливая игра света новогодних гирлянд заворожит всех гостей, так как разноцветными огнями горит не только красавица Елка, но и главный дом и малые резиденции на территории всей сказочной крепости. </w:t>
            </w:r>
          </w:p>
          <w:p w:rsidR="004945B3" w:rsidRPr="002B4F03" w:rsidRDefault="004945B3" w:rsidP="00BD526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Добро пожаловать в "Новогоднюю сказку Иске Казан"!</w:t>
            </w:r>
          </w:p>
        </w:tc>
      </w:tr>
      <w:tr w:rsidR="004945B3" w:rsidRPr="002B4F03" w:rsidTr="00BD5267">
        <w:trPr>
          <w:cantSplit/>
          <w:trHeight w:val="236"/>
        </w:trPr>
        <w:tc>
          <w:tcPr>
            <w:tcW w:w="709" w:type="dxa"/>
            <w:vAlign w:val="center"/>
          </w:tcPr>
          <w:p w:rsidR="004945B3" w:rsidRPr="002B4F03" w:rsidRDefault="006E451B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DB0775" w:rsidRPr="002B4F03">
              <w:rPr>
                <w:b/>
                <w:color w:val="000000" w:themeColor="text1"/>
                <w:sz w:val="22"/>
                <w:szCs w:val="22"/>
              </w:rPr>
              <w:t>:3</w:t>
            </w:r>
            <w:r w:rsidR="004945B3"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  <w:vAlign w:val="center"/>
          </w:tcPr>
          <w:p w:rsidR="004945B3" w:rsidRPr="002B4F03" w:rsidRDefault="004945B3" w:rsidP="00BD526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bCs/>
                <w:color w:val="000000" w:themeColor="text1"/>
                <w:sz w:val="22"/>
                <w:szCs w:val="22"/>
              </w:rPr>
              <w:t xml:space="preserve">Обед в кафе города. </w:t>
            </w:r>
          </w:p>
        </w:tc>
      </w:tr>
      <w:tr w:rsidR="005C61C6" w:rsidRPr="002B4F03" w:rsidTr="00BD5267">
        <w:trPr>
          <w:cantSplit/>
          <w:trHeight w:val="236"/>
        </w:trPr>
        <w:tc>
          <w:tcPr>
            <w:tcW w:w="709" w:type="dxa"/>
            <w:vAlign w:val="center"/>
          </w:tcPr>
          <w:p w:rsidR="005C61C6" w:rsidRPr="002B4F03" w:rsidRDefault="00DB0775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15:0</w:t>
            </w:r>
            <w:r w:rsidR="005C61C6"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  <w:vAlign w:val="center"/>
          </w:tcPr>
          <w:p w:rsidR="005C61C6" w:rsidRPr="002B4F03" w:rsidRDefault="005C61C6" w:rsidP="00BD5267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 xml:space="preserve">Экскурсия «Прогулка по Казани разных эпох».  </w:t>
            </w:r>
          </w:p>
          <w:p w:rsidR="005C61C6" w:rsidRPr="002B4F03" w:rsidRDefault="005C61C6" w:rsidP="00BD5267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Посещение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выставочно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- зрелищного комплекса 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«Городская Панорама»</w:t>
            </w:r>
            <w:r w:rsidRPr="002B4F03">
              <w:rPr>
                <w:color w:val="000000" w:themeColor="text1"/>
                <w:sz w:val="22"/>
                <w:szCs w:val="22"/>
              </w:rPr>
              <w:t xml:space="preserve"> - место ярких впечатлений, где прошлое и настоящее встречаются с будущим.  Вас ждут экспозиции, посвященные Казани, ее архитектуре, истории и этапам развития. Вы совершите путешествие по лабиринтам улиц Старо-татарской слободы, на круговой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видеопанораме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в 360 градусов оживут старинные фотографии из жизни Казани. Вы можете почувствовать себя пассажиром старинного трамвая начала 20 века, посмотреть на город с высоты птичьего полета. На уникальных макетах предстанет Казань 16 в., Казань эпохи императоров и современная Казань. Каждое строение выполнено по отдельному проекту с индивидуальным чертежом фасада. Все макеты домов являются точной копией своих оригиналов.</w:t>
            </w:r>
          </w:p>
        </w:tc>
      </w:tr>
      <w:tr w:rsidR="005C61C6" w:rsidRPr="002B4F03" w:rsidTr="00BD5267">
        <w:trPr>
          <w:cantSplit/>
          <w:trHeight w:val="236"/>
        </w:trPr>
        <w:tc>
          <w:tcPr>
            <w:tcW w:w="709" w:type="dxa"/>
            <w:vAlign w:val="center"/>
          </w:tcPr>
          <w:p w:rsidR="005C61C6" w:rsidRPr="002B4F03" w:rsidRDefault="005C61C6" w:rsidP="00BD5267">
            <w:pPr>
              <w:ind w:left="-57" w:right="-57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DB0775" w:rsidRPr="002B4F03">
              <w:rPr>
                <w:b/>
                <w:color w:val="000000" w:themeColor="text1"/>
                <w:sz w:val="22"/>
                <w:szCs w:val="22"/>
              </w:rPr>
              <w:t>:3</w:t>
            </w:r>
            <w:r w:rsidRPr="002B4F03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06" w:type="dxa"/>
            <w:vAlign w:val="center"/>
          </w:tcPr>
          <w:p w:rsidR="005C61C6" w:rsidRPr="002B4F03" w:rsidRDefault="005C61C6" w:rsidP="00BD526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bCs/>
                <w:color w:val="000000" w:themeColor="text1"/>
                <w:sz w:val="22"/>
                <w:szCs w:val="22"/>
              </w:rPr>
              <w:t>Прибытие на ж/</w:t>
            </w:r>
            <w:proofErr w:type="spellStart"/>
            <w:r w:rsidRPr="002B4F03">
              <w:rPr>
                <w:bCs/>
                <w:color w:val="000000" w:themeColor="text1"/>
                <w:sz w:val="22"/>
                <w:szCs w:val="22"/>
              </w:rPr>
              <w:t>д</w:t>
            </w:r>
            <w:proofErr w:type="spellEnd"/>
            <w:r w:rsidRPr="002B4F03">
              <w:rPr>
                <w:bCs/>
                <w:color w:val="000000" w:themeColor="text1"/>
                <w:sz w:val="22"/>
                <w:szCs w:val="22"/>
              </w:rPr>
              <w:t xml:space="preserve"> вокзал. Окончание программы тура. </w:t>
            </w:r>
          </w:p>
        </w:tc>
      </w:tr>
    </w:tbl>
    <w:p w:rsidR="00BD5267" w:rsidRPr="002B4F03" w:rsidRDefault="00BD5267" w:rsidP="00BD5267">
      <w:pPr>
        <w:pStyle w:val="a3"/>
        <w:rPr>
          <w:b/>
          <w:color w:val="000000" w:themeColor="text1"/>
          <w:u w:val="single"/>
        </w:rPr>
      </w:pPr>
    </w:p>
    <w:tbl>
      <w:tblPr>
        <w:tblW w:w="10920" w:type="dxa"/>
        <w:tblInd w:w="-577" w:type="dxa"/>
        <w:tblLook w:val="04A0"/>
      </w:tblPr>
      <w:tblGrid>
        <w:gridCol w:w="2410"/>
        <w:gridCol w:w="993"/>
        <w:gridCol w:w="1134"/>
        <w:gridCol w:w="769"/>
        <w:gridCol w:w="365"/>
        <w:gridCol w:w="1134"/>
        <w:gridCol w:w="1134"/>
        <w:gridCol w:w="992"/>
        <w:gridCol w:w="992"/>
        <w:gridCol w:w="997"/>
      </w:tblGrid>
      <w:tr w:rsidR="00BD5267" w:rsidRPr="002B4F03" w:rsidTr="005F217F">
        <w:trPr>
          <w:trHeight w:val="746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Стоимость тура на одного туриста в период с 31.12.18 - 02.01.19 и 05.01.19 - 07.01.19</w:t>
            </w:r>
          </w:p>
        </w:tc>
      </w:tr>
      <w:tr w:rsidR="00BD5267" w:rsidRPr="002B4F03" w:rsidTr="005F217F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Гостиница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</w:rPr>
            </w:pPr>
            <w:r w:rsidRPr="002B4F03">
              <w:rPr>
                <w:color w:val="000000" w:themeColor="text1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F03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F03">
              <w:rPr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F03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F03">
              <w:rPr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F03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F03">
              <w:rPr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5267" w:rsidRPr="002B4F03" w:rsidRDefault="00BD5267" w:rsidP="005F217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B4F03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9 610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8 420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8 210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7 440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7 040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6 780 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6 680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Сеть </w:t>
            </w:r>
            <w:proofErr w:type="spellStart"/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>хостелов</w:t>
            </w:r>
            <w:proofErr w:type="spellEnd"/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Близко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9 530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9 350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8 550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8 180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7 910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7 820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Хостелы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1001 ночь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10 020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9 850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9 050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8 680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8 400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8 320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>Хостел</w:t>
            </w:r>
            <w:proofErr w:type="spellEnd"/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Енот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11 510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10 260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9 300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8 940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8 660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8 580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11 890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9 670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9 320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9 030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8 950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12 400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10 160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9 820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9 530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9 460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Рубин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Апарт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11 370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10 070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9 770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9 710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13 280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11 880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11 030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10 350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Особняк на театральной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12 900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11 610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10 330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10 030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9 970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Милена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11 370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10 070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9 770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9 710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13 030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11 620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10 150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10 090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Амакс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12 900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11 610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10 330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10 030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9 970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13 530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12 230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12 130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10 600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13 530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12 230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12 130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10 600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13 660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11 090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10 720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13 660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11 090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10 720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13 410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10 830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10 530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10 470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Ногай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13 660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12 340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11 090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10 720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Биляр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14 040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11 100 ₽</w:t>
            </w:r>
          </w:p>
        </w:tc>
      </w:tr>
      <w:tr w:rsidR="00097FBB" w:rsidRPr="002B4F03" w:rsidTr="001E3D7D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Корстон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14 040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12 630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11 150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11 100 ₽</w:t>
            </w:r>
          </w:p>
        </w:tc>
      </w:tr>
      <w:tr w:rsidR="00097FBB" w:rsidRPr="002B4F03" w:rsidTr="001E3D7D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15 680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14 310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14 280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13 390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13 110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12 770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12 750 ₽</w:t>
            </w:r>
          </w:p>
        </w:tc>
      </w:tr>
      <w:tr w:rsidR="00097FBB" w:rsidRPr="002B4F03" w:rsidTr="005F217F">
        <w:trPr>
          <w:trHeight w:val="307"/>
        </w:trPr>
        <w:tc>
          <w:tcPr>
            <w:tcW w:w="109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97FBB" w:rsidRPr="002B4F03" w:rsidRDefault="00097FBB" w:rsidP="00097F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bCs/>
                <w:color w:val="000000" w:themeColor="text1"/>
                <w:sz w:val="22"/>
                <w:szCs w:val="22"/>
              </w:rPr>
              <w:t>* Стоимость тура на одного туриста в период с 03.01.19 - 05.01.19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bookmarkStart w:id="0" w:name="_GoBack" w:colFirst="0" w:colLast="0"/>
            <w:r w:rsidRPr="002B4F03">
              <w:rPr>
                <w:color w:val="000000" w:themeColor="text1"/>
                <w:sz w:val="22"/>
                <w:szCs w:val="22"/>
              </w:rPr>
              <w:t>Стоимость тура без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9 610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8 420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8 210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7 440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7 040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6 780 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6 680 ₽</w:t>
            </w:r>
          </w:p>
        </w:tc>
      </w:tr>
      <w:bookmarkEnd w:id="0"/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Сеть </w:t>
            </w:r>
            <w:proofErr w:type="spellStart"/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>хостелов</w:t>
            </w:r>
            <w:proofErr w:type="spellEnd"/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Близко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9 530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9 350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8 550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8 180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7 910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7 820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Хостелы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1001 ночь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10 020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9 850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9 050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8 680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8 400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8 320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>Хостел</w:t>
            </w:r>
            <w:proofErr w:type="spellEnd"/>
            <w:r w:rsidRPr="002B4F03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Енот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11 510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10 260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10 100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9 300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8 940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8 660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8 580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Авиатор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12 140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10 870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9 920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9 570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9 280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9 210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Давыдов ИНН 2*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10 070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9 770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9 710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 xml:space="preserve">Рубин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Апарт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13 150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10 580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10 280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10 220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Давыдов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13 410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12 100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10 830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10 530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10 470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Особняк на театральной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13 150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10 580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10 280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10 220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Милена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13 280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11 970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11 880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11 030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10 400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10 350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Островский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13 530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12 230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12 130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10 600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Амакс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Сафар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13 150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10 580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10 280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10 220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Кристалл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13 660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12 340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11 090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10 720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Олимп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13 530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12 230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12 130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11 280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10 600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Ибис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13 910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12 510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11 660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11 340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11 030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10 980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Сулейман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14 040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11 100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Релита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13 910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12 510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11 660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11 340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11 030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10 980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Ногай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3*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14 040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12 710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12 630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11 150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11 100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t>Биляр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Палас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14 290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12 960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12 890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12 020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11 360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B4F03">
              <w:rPr>
                <w:color w:val="000000" w:themeColor="text1"/>
                <w:sz w:val="22"/>
                <w:szCs w:val="22"/>
              </w:rPr>
              <w:lastRenderedPageBreak/>
              <w:t>Корстон</w:t>
            </w:r>
            <w:proofErr w:type="spellEnd"/>
            <w:r w:rsidRPr="002B4F03">
              <w:rPr>
                <w:color w:val="000000" w:themeColor="text1"/>
                <w:sz w:val="22"/>
                <w:szCs w:val="22"/>
              </w:rPr>
              <w:t xml:space="preserve">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14 290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12 960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12 890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12 020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11 720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11 400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11 360 ₽</w:t>
            </w:r>
          </w:p>
        </w:tc>
      </w:tr>
      <w:tr w:rsidR="00097FBB" w:rsidRPr="002B4F03" w:rsidTr="000D1226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Гранд Отель Казань 4*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15 680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14 310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14 280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13 390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13 110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12 770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97FBB" w:rsidRPr="002B4F03" w:rsidRDefault="00097FBB" w:rsidP="00097FB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12 750 ₽</w:t>
            </w:r>
          </w:p>
        </w:tc>
      </w:tr>
      <w:tr w:rsidR="00097FBB" w:rsidRPr="002B4F03" w:rsidTr="005F217F">
        <w:trPr>
          <w:trHeight w:val="292"/>
        </w:trPr>
        <w:tc>
          <w:tcPr>
            <w:tcW w:w="530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7FBB" w:rsidRPr="002B4F03" w:rsidRDefault="00097FBB" w:rsidP="00097FBB">
            <w:pPr>
              <w:rPr>
                <w:color w:val="000000" w:themeColor="text1"/>
                <w:sz w:val="22"/>
                <w:szCs w:val="22"/>
              </w:rPr>
            </w:pPr>
            <w:r w:rsidRPr="002B4F03">
              <w:rPr>
                <w:color w:val="000000" w:themeColor="text1"/>
                <w:sz w:val="22"/>
                <w:szCs w:val="22"/>
              </w:rPr>
              <w:t>Агентское вознаграждение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97FBB" w:rsidRPr="002B4F03" w:rsidRDefault="00724738" w:rsidP="00097FB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4F03">
              <w:rPr>
                <w:b/>
                <w:bCs/>
                <w:color w:val="000000" w:themeColor="text1"/>
                <w:sz w:val="22"/>
                <w:szCs w:val="22"/>
              </w:rPr>
              <w:t>11</w:t>
            </w:r>
            <w:r w:rsidR="00097FBB" w:rsidRPr="002B4F03">
              <w:rPr>
                <w:b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</w:tbl>
    <w:p w:rsidR="00BD5267" w:rsidRPr="002B4F03" w:rsidRDefault="00BD5267" w:rsidP="00BD5267">
      <w:pPr>
        <w:pStyle w:val="a3"/>
        <w:rPr>
          <w:b/>
          <w:color w:val="000000" w:themeColor="text1"/>
          <w:sz w:val="32"/>
          <w:szCs w:val="32"/>
          <w:u w:val="single"/>
        </w:rPr>
      </w:pPr>
    </w:p>
    <w:p w:rsidR="00BD5267" w:rsidRDefault="00BD5267" w:rsidP="00AC0FEE">
      <w:pPr>
        <w:pStyle w:val="a3"/>
        <w:jc w:val="center"/>
        <w:rPr>
          <w:b/>
          <w:sz w:val="32"/>
          <w:szCs w:val="32"/>
          <w:u w:val="single"/>
        </w:rPr>
      </w:pPr>
    </w:p>
    <w:sectPr w:rsidR="00BD5267" w:rsidSect="00AE4A3C">
      <w:footerReference w:type="default" r:id="rId11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F0" w:rsidRDefault="00F110F0">
      <w:r>
        <w:separator/>
      </w:r>
    </w:p>
  </w:endnote>
  <w:endnote w:type="continuationSeparator" w:id="0">
    <w:p w:rsidR="00F110F0" w:rsidRDefault="00F11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7F" w:rsidRDefault="005F217F" w:rsidP="00AD2672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>
      <w:rPr>
        <w:b/>
        <w:i/>
        <w:color w:val="333399"/>
        <w:sz w:val="28"/>
        <w:szCs w:val="28"/>
      </w:rPr>
      <w:t xml:space="preserve"> 2019</w:t>
    </w:r>
  </w:p>
  <w:p w:rsidR="005F217F" w:rsidRPr="00BE316C" w:rsidRDefault="005F217F" w:rsidP="004B0DF7">
    <w:pPr>
      <w:rPr>
        <w:b/>
        <w:i/>
        <w:color w:val="333399"/>
        <w:sz w:val="28"/>
        <w:szCs w:val="28"/>
      </w:rPr>
    </w:pPr>
  </w:p>
  <w:p w:rsidR="005F217F" w:rsidRDefault="005F217F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F0" w:rsidRDefault="00F110F0">
      <w:r>
        <w:separator/>
      </w:r>
    </w:p>
  </w:footnote>
  <w:footnote w:type="continuationSeparator" w:id="0">
    <w:p w:rsidR="00F110F0" w:rsidRDefault="00F110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EC"/>
    <w:rsid w:val="000178BE"/>
    <w:rsid w:val="00077BCD"/>
    <w:rsid w:val="00085EC3"/>
    <w:rsid w:val="000868EF"/>
    <w:rsid w:val="00097FBB"/>
    <w:rsid w:val="000D15A1"/>
    <w:rsid w:val="000D32D9"/>
    <w:rsid w:val="000F4112"/>
    <w:rsid w:val="000F5DA5"/>
    <w:rsid w:val="00107D91"/>
    <w:rsid w:val="00114A6F"/>
    <w:rsid w:val="00155AA3"/>
    <w:rsid w:val="0019549C"/>
    <w:rsid w:val="001968FE"/>
    <w:rsid w:val="001C2F2B"/>
    <w:rsid w:val="001C5DE3"/>
    <w:rsid w:val="001D0AEC"/>
    <w:rsid w:val="001E3334"/>
    <w:rsid w:val="00206F46"/>
    <w:rsid w:val="00221BF5"/>
    <w:rsid w:val="002375E4"/>
    <w:rsid w:val="00241357"/>
    <w:rsid w:val="002B4F03"/>
    <w:rsid w:val="002B6E37"/>
    <w:rsid w:val="002C00CB"/>
    <w:rsid w:val="002D63B4"/>
    <w:rsid w:val="002F6D58"/>
    <w:rsid w:val="003445D6"/>
    <w:rsid w:val="00380601"/>
    <w:rsid w:val="00381269"/>
    <w:rsid w:val="003A2C6A"/>
    <w:rsid w:val="00406E9F"/>
    <w:rsid w:val="00407356"/>
    <w:rsid w:val="00437338"/>
    <w:rsid w:val="00484BED"/>
    <w:rsid w:val="004945B3"/>
    <w:rsid w:val="004B0DF7"/>
    <w:rsid w:val="004B472B"/>
    <w:rsid w:val="004E5833"/>
    <w:rsid w:val="00507F13"/>
    <w:rsid w:val="00515187"/>
    <w:rsid w:val="00534804"/>
    <w:rsid w:val="005C3EE3"/>
    <w:rsid w:val="005C61C6"/>
    <w:rsid w:val="005C7A7F"/>
    <w:rsid w:val="005F217F"/>
    <w:rsid w:val="0060390D"/>
    <w:rsid w:val="006217C1"/>
    <w:rsid w:val="00681C04"/>
    <w:rsid w:val="00691FB7"/>
    <w:rsid w:val="00695E61"/>
    <w:rsid w:val="006B7FD2"/>
    <w:rsid w:val="006E451B"/>
    <w:rsid w:val="00724738"/>
    <w:rsid w:val="00726B95"/>
    <w:rsid w:val="00753C44"/>
    <w:rsid w:val="00762AC6"/>
    <w:rsid w:val="00770100"/>
    <w:rsid w:val="007B23F9"/>
    <w:rsid w:val="007C7E86"/>
    <w:rsid w:val="007F42C6"/>
    <w:rsid w:val="00850B76"/>
    <w:rsid w:val="008516DB"/>
    <w:rsid w:val="008672C6"/>
    <w:rsid w:val="00893E44"/>
    <w:rsid w:val="00895D1E"/>
    <w:rsid w:val="008B6A93"/>
    <w:rsid w:val="008C0636"/>
    <w:rsid w:val="008D3334"/>
    <w:rsid w:val="00907AEB"/>
    <w:rsid w:val="0091670D"/>
    <w:rsid w:val="00922840"/>
    <w:rsid w:val="009428EA"/>
    <w:rsid w:val="0097099A"/>
    <w:rsid w:val="00983863"/>
    <w:rsid w:val="00987D31"/>
    <w:rsid w:val="009A12BF"/>
    <w:rsid w:val="009B0890"/>
    <w:rsid w:val="009D38BC"/>
    <w:rsid w:val="009D57F9"/>
    <w:rsid w:val="009E2D51"/>
    <w:rsid w:val="009F2CDD"/>
    <w:rsid w:val="00A456DB"/>
    <w:rsid w:val="00A873EA"/>
    <w:rsid w:val="00A908D9"/>
    <w:rsid w:val="00AB1F89"/>
    <w:rsid w:val="00AC0FEE"/>
    <w:rsid w:val="00AC2EA1"/>
    <w:rsid w:val="00AD2672"/>
    <w:rsid w:val="00AE4A3C"/>
    <w:rsid w:val="00B0459E"/>
    <w:rsid w:val="00B45667"/>
    <w:rsid w:val="00B5643A"/>
    <w:rsid w:val="00B662EF"/>
    <w:rsid w:val="00B76BD6"/>
    <w:rsid w:val="00B77EB8"/>
    <w:rsid w:val="00BA100B"/>
    <w:rsid w:val="00BA63B0"/>
    <w:rsid w:val="00BB651D"/>
    <w:rsid w:val="00BD1363"/>
    <w:rsid w:val="00BD5267"/>
    <w:rsid w:val="00BF7AA8"/>
    <w:rsid w:val="00C15EE5"/>
    <w:rsid w:val="00C4022D"/>
    <w:rsid w:val="00C524F3"/>
    <w:rsid w:val="00CB6F1C"/>
    <w:rsid w:val="00CC642B"/>
    <w:rsid w:val="00CF5921"/>
    <w:rsid w:val="00D03ABF"/>
    <w:rsid w:val="00D07988"/>
    <w:rsid w:val="00D213F4"/>
    <w:rsid w:val="00D27E2E"/>
    <w:rsid w:val="00D53B55"/>
    <w:rsid w:val="00D75DEF"/>
    <w:rsid w:val="00D8534F"/>
    <w:rsid w:val="00D85FC2"/>
    <w:rsid w:val="00D91020"/>
    <w:rsid w:val="00DA63BA"/>
    <w:rsid w:val="00DB0775"/>
    <w:rsid w:val="00DB1C12"/>
    <w:rsid w:val="00E206F6"/>
    <w:rsid w:val="00E22452"/>
    <w:rsid w:val="00E527E5"/>
    <w:rsid w:val="00E52A37"/>
    <w:rsid w:val="00E677EC"/>
    <w:rsid w:val="00E815DE"/>
    <w:rsid w:val="00E92C0D"/>
    <w:rsid w:val="00F110F0"/>
    <w:rsid w:val="00F1742E"/>
    <w:rsid w:val="00F179D8"/>
    <w:rsid w:val="00F2642B"/>
    <w:rsid w:val="00F515D9"/>
    <w:rsid w:val="00F86636"/>
    <w:rsid w:val="00FC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0FE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C0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C0FEE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6">
    <w:name w:val="Hyperlink"/>
    <w:rsid w:val="00AC0FEE"/>
    <w:rPr>
      <w:color w:val="0000FF"/>
      <w:u w:val="single"/>
    </w:rPr>
  </w:style>
  <w:style w:type="paragraph" w:styleId="a7">
    <w:name w:val="Balloon Text"/>
    <w:basedOn w:val="a"/>
    <w:link w:val="a8"/>
    <w:semiHidden/>
    <w:rsid w:val="00AC0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C0F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0A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A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95AA1-6AB5-4A28-BB03-2A9928F7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18</cp:revision>
  <cp:lastPrinted>2018-08-28T08:25:00Z</cp:lastPrinted>
  <dcterms:created xsi:type="dcterms:W3CDTF">2016-09-17T09:02:00Z</dcterms:created>
  <dcterms:modified xsi:type="dcterms:W3CDTF">2018-09-20T14:03:00Z</dcterms:modified>
</cp:coreProperties>
</file>