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79" w:type="dxa"/>
        <w:tblLook w:val="01E0"/>
      </w:tblPr>
      <w:tblGrid>
        <w:gridCol w:w="11023"/>
      </w:tblGrid>
      <w:tr w:rsidR="006014C0" w:rsidRPr="00BA27CD" w:rsidTr="006014C0">
        <w:trPr>
          <w:trHeight w:val="1566"/>
        </w:trPr>
        <w:tc>
          <w:tcPr>
            <w:tcW w:w="11023" w:type="dxa"/>
          </w:tcPr>
          <w:p w:rsidR="006014C0" w:rsidRDefault="00090CA2" w:rsidP="003D2993">
            <w:pPr>
              <w:tabs>
                <w:tab w:val="left" w:pos="426"/>
              </w:tabs>
              <w:jc w:val="right"/>
              <w:rPr>
                <w:rFonts w:ascii="Tahoma" w:eastAsia="Calibri" w:hAnsi="Tahoma" w:cs="Tahoma"/>
                <w:b/>
                <w:kern w:val="16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090CA2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567425583" r:id="rId7"/>
              </w:pic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г. Екатеринбург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6014C0" w:rsidRDefault="00090CA2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6014C0"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6014C0" w:rsidRDefault="006014C0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rus@moretravel.ru</w:t>
              </w:r>
            </w:hyperlink>
          </w:p>
        </w:tc>
      </w:tr>
      <w:tr w:rsidR="006014C0" w:rsidRPr="00BA27CD" w:rsidTr="006014C0">
        <w:trPr>
          <w:trHeight w:val="80"/>
        </w:trPr>
        <w:tc>
          <w:tcPr>
            <w:tcW w:w="11023" w:type="dxa"/>
            <w:shd w:val="clear" w:color="auto" w:fill="CCCCCC"/>
          </w:tcPr>
          <w:p w:rsidR="006014C0" w:rsidRDefault="006014C0" w:rsidP="003D2993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A213BB" w:rsidRPr="006014C0" w:rsidRDefault="00A213BB" w:rsidP="00A213BB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  <w:lang w:val="en-US"/>
        </w:rPr>
      </w:pPr>
    </w:p>
    <w:p w:rsidR="00BA27CD" w:rsidRDefault="00BA27CD" w:rsidP="00BA27CD">
      <w:pPr>
        <w:shd w:val="clear" w:color="auto" w:fill="FFFFFF"/>
        <w:rPr>
          <w:b/>
          <w:i/>
          <w:noProof/>
          <w:color w:val="000000" w:themeColor="text1"/>
          <w:sz w:val="28"/>
          <w:szCs w:val="28"/>
        </w:rPr>
      </w:pPr>
      <w:r w:rsidRPr="00BA27CD">
        <w:rPr>
          <w:b/>
          <w:i/>
          <w:noProof/>
          <w:color w:val="000000" w:themeColor="text1"/>
          <w:sz w:val="28"/>
          <w:szCs w:val="28"/>
        </w:rPr>
        <w:t xml:space="preserve">Школьный сборный тур в Казань </w:t>
      </w:r>
    </w:p>
    <w:p w:rsidR="00BA27CD" w:rsidRDefault="00BA27CD" w:rsidP="00BA27CD">
      <w:pPr>
        <w:shd w:val="clear" w:color="auto" w:fill="FFFFFF"/>
        <w:rPr>
          <w:b/>
          <w:i/>
          <w:noProof/>
          <w:color w:val="000000" w:themeColor="text1"/>
          <w:sz w:val="28"/>
          <w:szCs w:val="28"/>
        </w:rPr>
      </w:pPr>
      <w:r w:rsidRPr="00BA27CD">
        <w:rPr>
          <w:b/>
          <w:i/>
          <w:noProof/>
          <w:color w:val="000000" w:themeColor="text1"/>
          <w:sz w:val="28"/>
          <w:szCs w:val="28"/>
        </w:rPr>
        <w:t xml:space="preserve">3 дня / 2 ночи </w:t>
      </w:r>
    </w:p>
    <w:p w:rsidR="00BA27CD" w:rsidRDefault="00BA27CD" w:rsidP="00BA27CD">
      <w:pPr>
        <w:shd w:val="clear" w:color="auto" w:fill="FFFFFF"/>
        <w:rPr>
          <w:b/>
          <w:i/>
          <w:noProof/>
          <w:color w:val="000000" w:themeColor="text1"/>
          <w:sz w:val="28"/>
          <w:szCs w:val="28"/>
        </w:rPr>
      </w:pPr>
      <w:r w:rsidRPr="00BA27CD">
        <w:rPr>
          <w:b/>
          <w:i/>
          <w:noProof/>
          <w:color w:val="000000" w:themeColor="text1"/>
          <w:sz w:val="28"/>
          <w:szCs w:val="28"/>
        </w:rPr>
        <w:t xml:space="preserve">По формуле 6+1 </w:t>
      </w:r>
    </w:p>
    <w:p w:rsidR="00EF71CC" w:rsidRPr="00BA27CD" w:rsidRDefault="00BA27CD" w:rsidP="00BA27CD">
      <w:pPr>
        <w:shd w:val="clear" w:color="auto" w:fill="FFFFFF"/>
        <w:rPr>
          <w:b/>
          <w:i/>
          <w:noProof/>
          <w:color w:val="000000" w:themeColor="text1"/>
          <w:sz w:val="28"/>
          <w:szCs w:val="28"/>
        </w:rPr>
      </w:pPr>
      <w:r w:rsidRPr="00BA27CD">
        <w:rPr>
          <w:b/>
          <w:i/>
          <w:noProof/>
          <w:color w:val="000000" w:themeColor="text1"/>
          <w:sz w:val="28"/>
          <w:szCs w:val="28"/>
        </w:rPr>
        <w:t>«Казань собирает друзей»</w:t>
      </w:r>
    </w:p>
    <w:p w:rsidR="00BA27CD" w:rsidRPr="00BA27CD" w:rsidRDefault="00BA27CD" w:rsidP="00BA27CD">
      <w:pPr>
        <w:shd w:val="clear" w:color="auto" w:fill="FFFFFF"/>
        <w:rPr>
          <w:b/>
          <w:i/>
          <w:noProof/>
          <w:color w:val="000000" w:themeColor="text1"/>
          <w:sz w:val="24"/>
          <w:szCs w:val="24"/>
        </w:rPr>
      </w:pPr>
    </w:p>
    <w:p w:rsidR="00BA27CD" w:rsidRDefault="00BA27CD" w:rsidP="00BA27CD">
      <w:pPr>
        <w:pStyle w:val="3"/>
        <w:spacing w:before="0" w:beforeAutospacing="0" w:after="0" w:afterAutospacing="0"/>
        <w:rPr>
          <w:color w:val="000000" w:themeColor="text1"/>
          <w:sz w:val="24"/>
          <w:szCs w:val="24"/>
        </w:rPr>
        <w:sectPr w:rsidR="00BA27CD" w:rsidSect="00A213BB">
          <w:footerReference w:type="default" r:id="rId10"/>
          <w:pgSz w:w="11906" w:h="16838"/>
          <w:pgMar w:top="567" w:right="567" w:bottom="567" w:left="1134" w:header="284" w:footer="0" w:gutter="0"/>
          <w:cols w:space="720"/>
        </w:sectPr>
      </w:pPr>
    </w:p>
    <w:p w:rsidR="00BA27CD" w:rsidRPr="00BA27CD" w:rsidRDefault="00BA27CD" w:rsidP="00BA27CD">
      <w:pPr>
        <w:pStyle w:val="3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BA27CD">
        <w:rPr>
          <w:color w:val="000000" w:themeColor="text1"/>
          <w:sz w:val="24"/>
          <w:szCs w:val="24"/>
        </w:rPr>
        <w:lastRenderedPageBreak/>
        <w:t>Октябрь</w:t>
      </w:r>
    </w:p>
    <w:p w:rsidR="00BA27CD" w:rsidRPr="00BA27CD" w:rsidRDefault="00BA27CD" w:rsidP="00BA27CD">
      <w:pPr>
        <w:pStyle w:val="a8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28.10-30.10.17</w:t>
      </w:r>
    </w:p>
    <w:p w:rsidR="00BA27CD" w:rsidRPr="00BA27CD" w:rsidRDefault="00BA27CD" w:rsidP="00BA27CD">
      <w:pPr>
        <w:pStyle w:val="a8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30.10-01.11.17</w:t>
      </w:r>
    </w:p>
    <w:p w:rsidR="00BA27CD" w:rsidRPr="00BA27CD" w:rsidRDefault="00BA27CD" w:rsidP="00BA27CD">
      <w:pPr>
        <w:outlineLvl w:val="2"/>
        <w:rPr>
          <w:b/>
          <w:bCs/>
          <w:color w:val="000000" w:themeColor="text1"/>
          <w:sz w:val="24"/>
          <w:szCs w:val="24"/>
        </w:rPr>
      </w:pPr>
      <w:r w:rsidRPr="00BA27CD">
        <w:rPr>
          <w:b/>
          <w:bCs/>
          <w:color w:val="000000" w:themeColor="text1"/>
          <w:sz w:val="24"/>
          <w:szCs w:val="24"/>
        </w:rPr>
        <w:t>Ноябрь</w:t>
      </w:r>
    </w:p>
    <w:p w:rsidR="00BA27CD" w:rsidRPr="00BA27CD" w:rsidRDefault="00BA27CD" w:rsidP="00BA27CD">
      <w:pPr>
        <w:rPr>
          <w:color w:val="000000" w:themeColor="text1"/>
          <w:sz w:val="24"/>
          <w:szCs w:val="24"/>
        </w:rPr>
      </w:pPr>
      <w:r w:rsidRPr="00BA27CD">
        <w:rPr>
          <w:color w:val="000000" w:themeColor="text1"/>
          <w:sz w:val="24"/>
          <w:szCs w:val="24"/>
        </w:rPr>
        <w:t>01.11-03-11.17</w:t>
      </w:r>
    </w:p>
    <w:p w:rsidR="00BA27CD" w:rsidRPr="00BA27CD" w:rsidRDefault="00BA27CD" w:rsidP="00BA27CD">
      <w:pPr>
        <w:rPr>
          <w:color w:val="000000" w:themeColor="text1"/>
          <w:sz w:val="24"/>
          <w:szCs w:val="24"/>
        </w:rPr>
      </w:pPr>
      <w:r w:rsidRPr="00BA27CD">
        <w:rPr>
          <w:color w:val="000000" w:themeColor="text1"/>
          <w:sz w:val="24"/>
          <w:szCs w:val="24"/>
        </w:rPr>
        <w:t>03.11-05.11.17</w:t>
      </w:r>
    </w:p>
    <w:p w:rsidR="00BA27CD" w:rsidRPr="00BA27CD" w:rsidRDefault="00BA27CD" w:rsidP="00BA27CD">
      <w:pPr>
        <w:pStyle w:val="3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BA27CD">
        <w:rPr>
          <w:color w:val="000000" w:themeColor="text1"/>
          <w:sz w:val="24"/>
          <w:szCs w:val="24"/>
        </w:rPr>
        <w:lastRenderedPageBreak/>
        <w:t>Декабрь</w:t>
      </w:r>
    </w:p>
    <w:p w:rsidR="00BA27CD" w:rsidRPr="00BA27CD" w:rsidRDefault="00BA27CD" w:rsidP="00BA27CD">
      <w:pPr>
        <w:pStyle w:val="a8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25.12 — 27.12.17 г.</w:t>
      </w:r>
    </w:p>
    <w:p w:rsidR="00BA27CD" w:rsidRPr="00BA27CD" w:rsidRDefault="00BA27CD" w:rsidP="00BA27CD">
      <w:pPr>
        <w:pStyle w:val="a8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27.12 — 29.12.17 г.</w:t>
      </w:r>
    </w:p>
    <w:p w:rsidR="00BA27CD" w:rsidRPr="00BA27CD" w:rsidRDefault="00BA27CD" w:rsidP="00BA27CD">
      <w:pPr>
        <w:pStyle w:val="3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BA27CD">
        <w:rPr>
          <w:color w:val="000000" w:themeColor="text1"/>
          <w:sz w:val="24"/>
          <w:szCs w:val="24"/>
        </w:rPr>
        <w:t>Январь</w:t>
      </w:r>
    </w:p>
    <w:p w:rsidR="00BA27CD" w:rsidRPr="00BA27CD" w:rsidRDefault="00BA27CD" w:rsidP="00BA27CD">
      <w:pPr>
        <w:pStyle w:val="a8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03.01 — 05.01.18 г.</w:t>
      </w:r>
    </w:p>
    <w:p w:rsidR="00BA27CD" w:rsidRPr="00BA27CD" w:rsidRDefault="00BA27CD" w:rsidP="00BA27CD">
      <w:pPr>
        <w:pStyle w:val="a8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05.01 — 07.01.18 г.</w:t>
      </w:r>
    </w:p>
    <w:p w:rsidR="00BA27CD" w:rsidRDefault="00BA27CD" w:rsidP="00BA27CD">
      <w:pPr>
        <w:pStyle w:val="3"/>
        <w:spacing w:before="0" w:beforeAutospacing="0" w:after="0" w:afterAutospacing="0"/>
        <w:jc w:val="center"/>
        <w:rPr>
          <w:rStyle w:val="a9"/>
          <w:b/>
          <w:bCs/>
          <w:color w:val="000000" w:themeColor="text1"/>
          <w:sz w:val="24"/>
          <w:szCs w:val="24"/>
        </w:rPr>
        <w:sectPr w:rsidR="00BA27CD" w:rsidSect="00BA27CD">
          <w:type w:val="continuous"/>
          <w:pgSz w:w="11906" w:h="16838"/>
          <w:pgMar w:top="567" w:right="567" w:bottom="567" w:left="1134" w:header="284" w:footer="0" w:gutter="0"/>
          <w:cols w:num="2" w:space="720"/>
        </w:sectPr>
      </w:pPr>
    </w:p>
    <w:tbl>
      <w:tblPr>
        <w:tblW w:w="1188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85"/>
        <w:gridCol w:w="1995"/>
      </w:tblGrid>
      <w:tr w:rsidR="00BA27CD" w:rsidRPr="00BA27CD" w:rsidTr="00BA27CD">
        <w:trPr>
          <w:tblCellSpacing w:w="15" w:type="dxa"/>
        </w:trPr>
        <w:tc>
          <w:tcPr>
            <w:tcW w:w="11820" w:type="dxa"/>
            <w:gridSpan w:val="2"/>
            <w:hideMark/>
          </w:tcPr>
          <w:p w:rsidR="00BA27CD" w:rsidRDefault="00BA27CD" w:rsidP="00BA27CD">
            <w:pPr>
              <w:pStyle w:val="3"/>
              <w:spacing w:before="0" w:beforeAutospacing="0" w:after="0" w:afterAutospacing="0"/>
              <w:jc w:val="center"/>
              <w:rPr>
                <w:rStyle w:val="a9"/>
                <w:b/>
                <w:bCs/>
                <w:color w:val="000000" w:themeColor="text1"/>
                <w:sz w:val="24"/>
                <w:szCs w:val="24"/>
              </w:rPr>
            </w:pPr>
          </w:p>
          <w:p w:rsidR="00BA27CD" w:rsidRPr="00BA27CD" w:rsidRDefault="00BA27CD" w:rsidP="00BA27CD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b/>
                <w:bCs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С 8 – 12.00 Встреча школьных групп с табличкой «Лидер-Казань» представителем туроператора:- на ж/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вокзале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«Терминал 1»</w:t>
            </w:r>
            <w:r w:rsidRPr="00BA27CD">
              <w:rPr>
                <w:color w:val="000000" w:themeColor="text1"/>
                <w:sz w:val="24"/>
                <w:szCs w:val="24"/>
              </w:rPr>
              <w:t> (Казань — Пассажирская) — красное здание, главный вход у скульптур белых барсов.- на ж/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вокзале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«Терминал 2»</w:t>
            </w:r>
            <w:r w:rsidRPr="00BA27CD">
              <w:rPr>
                <w:color w:val="000000" w:themeColor="text1"/>
                <w:sz w:val="24"/>
                <w:szCs w:val="24"/>
              </w:rPr>
              <w:t> (Восстание — Пассажирская) — у главного входа на ж/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вокзал.- в международном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аэропорту «KAZAN»</w:t>
            </w:r>
            <w:r w:rsidRPr="00BA27CD">
              <w:rPr>
                <w:color w:val="000000" w:themeColor="text1"/>
                <w:sz w:val="24"/>
                <w:szCs w:val="24"/>
              </w:rPr>
              <w:t xml:space="preserve"> — за дополнительную плату, подробнее в разделе — транспортные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услуги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>редставитель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туроператора «Лидер-Казань», на вокзале выдаст уточненную программу с контактами гида и схему движения общественного транспорта до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гостиницы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случае опоздания туристов к началу экскурсионной программы, просим срочно связаться по телефонам экстренной связи: +7 965 580 20 80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С 12.00-15.00Встреча школьных групп  с поздними прибытием поездами из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>анкт Петербурга и др. городов с табличкой «Лидер-Казань» представителем туроператора. Присоединение к экскурсионной программе.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С 12.30 Сбор в 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гостиницы, ожидание экскурсовода для выезда на экскурсионную программу по Казани.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 xml:space="preserve">13.30 Обед в кафе или ресторане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города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>нтерактивная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программа «</w:t>
            </w:r>
            <w:proofErr w:type="spell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Якын</w:t>
            </w:r>
            <w:proofErr w:type="spellEnd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дуслар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» погрузит вас в мир древней культуры татарского народа. Каждый народ мира уникален, и неповторима его душа, сокрытая в духовном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творчестве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14.40  Экскурсия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 «Белокаменная крепость». </w:t>
            </w:r>
            <w:r w:rsidRPr="00BA27CD">
              <w:rPr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–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– знаменитая «падающая» башня ханши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16.25 Экскурсия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«Прогулка по Казани разных эпох».  </w:t>
            </w:r>
            <w:r w:rsidRPr="00BA27CD">
              <w:rPr>
                <w:color w:val="000000" w:themeColor="text1"/>
                <w:sz w:val="24"/>
                <w:szCs w:val="24"/>
              </w:rPr>
              <w:t xml:space="preserve">Посещение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— </w:t>
            </w:r>
            <w:r w:rsidRPr="00BA27CD">
              <w:rPr>
                <w:color w:val="000000" w:themeColor="text1"/>
                <w:sz w:val="24"/>
                <w:szCs w:val="24"/>
              </w:rPr>
              <w:lastRenderedPageBreak/>
              <w:t>зрелищного комплекса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«Городская Панорама».</w:t>
            </w:r>
            <w:r w:rsidRPr="00BA27CD">
              <w:rPr>
                <w:color w:val="000000" w:themeColor="text1"/>
                <w:sz w:val="24"/>
                <w:szCs w:val="24"/>
              </w:rPr>
              <w:t xml:space="preserve"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видеопанораме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lastRenderedPageBreak/>
              <w:t>17.30 Трансфер в гостиницу. Свободное время.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С 20.00 до 22.00 Дополнительная</w:t>
            </w:r>
            <w:r w:rsidRPr="00BA27CD">
              <w:rPr>
                <w:color w:val="000000" w:themeColor="text1"/>
                <w:sz w:val="24"/>
                <w:szCs w:val="24"/>
              </w:rPr>
              <w:t> вечерняя обзорная экскурсия по городу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«Огни Казани»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>тоимость экскурсии 600 рублей с туриста (экскурсия состоится при наборе минимум 10 человек).</w:t>
            </w:r>
          </w:p>
        </w:tc>
      </w:tr>
    </w:tbl>
    <w:p w:rsidR="00BA27CD" w:rsidRPr="00BA27CD" w:rsidRDefault="00BA27CD" w:rsidP="00BA27CD">
      <w:pPr>
        <w:shd w:val="clear" w:color="auto" w:fill="FFFFFF"/>
        <w:rPr>
          <w:vanish/>
          <w:color w:val="000000" w:themeColor="text1"/>
          <w:sz w:val="24"/>
          <w:szCs w:val="24"/>
        </w:rPr>
      </w:pPr>
    </w:p>
    <w:tbl>
      <w:tblPr>
        <w:tblW w:w="1188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85"/>
        <w:gridCol w:w="1995"/>
      </w:tblGrid>
      <w:tr w:rsidR="00BA27CD" w:rsidRPr="00BA27CD" w:rsidTr="00BA27CD">
        <w:trPr>
          <w:tblCellSpacing w:w="15" w:type="dxa"/>
        </w:trPr>
        <w:tc>
          <w:tcPr>
            <w:tcW w:w="11820" w:type="dxa"/>
            <w:gridSpan w:val="2"/>
            <w:hideMark/>
          </w:tcPr>
          <w:p w:rsidR="00BA27CD" w:rsidRPr="00BA27CD" w:rsidRDefault="00BA27CD" w:rsidP="00BA27CD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b/>
                <w:bCs/>
                <w:color w:val="000000" w:themeColor="text1"/>
                <w:sz w:val="24"/>
                <w:szCs w:val="24"/>
              </w:rPr>
              <w:t>2 день 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7.00 Завтрак в гостинице.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9.00 Встреча с экскурсоводом в 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Обзорная автобусная экскурсия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«Легенды и тайны тысячелетней Казани».</w:t>
            </w:r>
            <w:r w:rsidRPr="00BA27CD">
              <w:rPr>
                <w:color w:val="000000" w:themeColor="text1"/>
                <w:sz w:val="24"/>
                <w:szCs w:val="24"/>
              </w:rPr>
              <w:t xml:space="preserve"> 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где закипел без огня котел, можно отправившись на обзорную экскурсию. Город предстанет в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легендах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и преданиях. И, возможно, раскроет свои тайны. Кто он, крылатый дракон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Зи</w:t>
            </w:r>
            <w:hyperlink r:id="rId11" w:history="1">
              <w:r w:rsidRPr="00BA27CD">
                <w:rPr>
                  <w:rStyle w:val="aa"/>
                  <w:color w:val="000000" w:themeColor="text1"/>
                  <w:sz w:val="24"/>
                  <w:szCs w:val="24"/>
                </w:rPr>
                <w:t>л</w:t>
              </w:r>
            </w:hyperlink>
            <w:r w:rsidRPr="00BA27CD">
              <w:rPr>
                <w:color w:val="000000" w:themeColor="text1"/>
                <w:sz w:val="24"/>
                <w:szCs w:val="24"/>
              </w:rPr>
              <w:t>ант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?.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удовище, пожирающее кладоискателей или надежный покровитель города, охраняющий ханские сокровища?  И существовала ли действительно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златоволосая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Алтынчеч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12.30 Обед в кафе города.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13.40 Интерактивная экскурсия + шоу в «Доме занимательной науки и техники» </w:t>
            </w:r>
            <w:r w:rsidRPr="00BA27CD">
              <w:rPr>
                <w:color w:val="000000" w:themeColor="text1"/>
                <w:sz w:val="24"/>
                <w:szCs w:val="24"/>
              </w:rPr>
              <w:t xml:space="preserve">— научный центр для детей и взрослых. «Физика», которую можно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увидеть глазами и потрогать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руками. В этом доме все, как в музее: интересные экспозиции, экскурсоводы, но нет никаких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запретов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порешать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головоломки и задачи и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т.п</w:t>
            </w:r>
            <w:proofErr w:type="spellEnd"/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16.30 Свободное время в 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города.</w:t>
            </w:r>
          </w:p>
        </w:tc>
      </w:tr>
    </w:tbl>
    <w:p w:rsidR="00BA27CD" w:rsidRPr="00BA27CD" w:rsidRDefault="00BA27CD" w:rsidP="00BA27CD">
      <w:pPr>
        <w:shd w:val="clear" w:color="auto" w:fill="FFFFFF"/>
        <w:rPr>
          <w:vanish/>
          <w:color w:val="000000" w:themeColor="text1"/>
          <w:sz w:val="24"/>
          <w:szCs w:val="24"/>
        </w:rPr>
      </w:pPr>
    </w:p>
    <w:tbl>
      <w:tblPr>
        <w:tblW w:w="1188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34"/>
        <w:gridCol w:w="30"/>
        <w:gridCol w:w="1916"/>
      </w:tblGrid>
      <w:tr w:rsidR="00BA27CD" w:rsidRPr="00BA27CD" w:rsidTr="00BA27CD">
        <w:trPr>
          <w:tblCellSpacing w:w="15" w:type="dxa"/>
        </w:trPr>
        <w:tc>
          <w:tcPr>
            <w:tcW w:w="11820" w:type="dxa"/>
            <w:gridSpan w:val="3"/>
            <w:hideMark/>
          </w:tcPr>
          <w:p w:rsidR="00BA27CD" w:rsidRPr="00BA27CD" w:rsidRDefault="00BA27CD" w:rsidP="00BA27CD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b/>
                <w:bCs/>
                <w:color w:val="000000" w:themeColor="text1"/>
                <w:sz w:val="24"/>
                <w:szCs w:val="24"/>
              </w:rPr>
              <w:t>3 день (воскресенье)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7.00 Завтрак в гостинице. Освобождение номеров.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 xml:space="preserve">8.00 Встреча с экскурсоводом в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Экскурсия «Цитадель завоевателя» на Остров Град Свияжск.  </w:t>
            </w:r>
            <w:r w:rsidRPr="00BA27CD">
              <w:rPr>
                <w:color w:val="000000" w:themeColor="text1"/>
                <w:sz w:val="24"/>
                <w:szCs w:val="24"/>
              </w:rPr>
              <w:t>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>
              <w:rPr>
                <w:rStyle w:val="ad"/>
                <w:b/>
                <w:bCs/>
                <w:color w:val="000000" w:themeColor="text1"/>
                <w:sz w:val="24"/>
                <w:szCs w:val="24"/>
              </w:rPr>
              <w:t xml:space="preserve">осеннее </w:t>
            </w:r>
            <w:r w:rsidRPr="00BA27CD">
              <w:rPr>
                <w:rStyle w:val="ad"/>
                <w:b/>
                <w:bCs/>
                <w:color w:val="000000" w:themeColor="text1"/>
                <w:sz w:val="24"/>
                <w:szCs w:val="24"/>
              </w:rPr>
              <w:t>- зимний период посещение музея истории Свияжска. 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Музей истории Свияжска</w:t>
            </w:r>
            <w:r w:rsidRPr="00BA27CD">
              <w:rPr>
                <w:color w:val="000000" w:themeColor="text1"/>
                <w:sz w:val="24"/>
                <w:szCs w:val="24"/>
              </w:rPr>
              <w:t> – один из основных объектов музейного комплекса «Остров-град Свияжск»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На первом этаже основного здания разместилась экспозиция, посвященная основанию Свияжска. На втором этаже экспонаты рассказывают об истор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ии уе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здного города Свияжска в XVIII – начале XX вв.: населении и его занятиях, структуре управления, учебных заведениях, церковном землевладении и хозяйстве. Представленная экспозиция рассказывает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Свияжском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уезде, уездных путях сообщения, почтовой службе и земской медицине.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d"/>
                <w:b/>
                <w:b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A27CD">
              <w:rPr>
                <w:rStyle w:val="ad"/>
                <w:b/>
                <w:bCs/>
                <w:color w:val="000000" w:themeColor="text1"/>
                <w:sz w:val="24"/>
                <w:szCs w:val="24"/>
              </w:rPr>
              <w:t>весенне</w:t>
            </w:r>
            <w:proofErr w:type="spellEnd"/>
            <w:r w:rsidRPr="00BA27CD">
              <w:rPr>
                <w:rStyle w:val="ad"/>
                <w:b/>
                <w:bCs/>
                <w:color w:val="000000" w:themeColor="text1"/>
                <w:sz w:val="24"/>
                <w:szCs w:val="24"/>
              </w:rPr>
              <w:t xml:space="preserve"> – летний период: </w:t>
            </w:r>
            <w:r w:rsidRPr="00BA27CD">
              <w:rPr>
                <w:color w:val="000000" w:themeColor="text1"/>
                <w:sz w:val="24"/>
                <w:szCs w:val="24"/>
              </w:rPr>
              <w:t>Экскурсия в музейный комплекс «</w:t>
            </w:r>
            <w:r w:rsidRPr="00BA27CD">
              <w:rPr>
                <w:rStyle w:val="a9"/>
                <w:color w:val="000000" w:themeColor="text1"/>
                <w:sz w:val="24"/>
                <w:szCs w:val="24"/>
              </w:rPr>
              <w:t xml:space="preserve">Татар </w:t>
            </w:r>
            <w:proofErr w:type="spell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Авылы</w:t>
            </w:r>
            <w:proofErr w:type="spellEnd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.</w:t>
            </w:r>
            <w:r w:rsidRPr="00BA27CD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атарский этнографический музей и контактный зоопарк под открытым небом. Здесь полностью сохранены быт и традиции татарских поселений средних веков, где можно окунуться в прошлое и побывать в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настоящем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. Здесь сохранились древние традиции и первоначальные ремесла и быт. Гордостью поселка является мельница, построенная женским трудом во время Отечественной войны. Кроме этого, на территории музея есть кузница, ткацкая и гончарная мастерские, баня по-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черному</w:t>
            </w:r>
            <w:proofErr w:type="gramEnd"/>
            <w:r w:rsidRPr="00BA27CD">
              <w:rPr>
                <w:color w:val="000000" w:themeColor="text1"/>
                <w:sz w:val="24"/>
                <w:szCs w:val="24"/>
              </w:rPr>
              <w:t xml:space="preserve"> и муфельная печь для обжига. В музейном комплексе можно везде ходить,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смотреть и все трогать</w:t>
            </w:r>
            <w:proofErr w:type="gramEnd"/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d"/>
                <w:color w:val="000000" w:themeColor="text1"/>
                <w:sz w:val="24"/>
                <w:szCs w:val="24"/>
              </w:rPr>
              <w:t>14.30 Обед в кафе города.</w:t>
            </w:r>
          </w:p>
        </w:tc>
      </w:tr>
      <w:tr w:rsidR="00BA27CD" w:rsidRPr="00BA27CD" w:rsidTr="00BA27CD">
        <w:trPr>
          <w:gridAfter w:val="1"/>
          <w:wAfter w:w="1950" w:type="dxa"/>
          <w:tblCellSpacing w:w="15" w:type="dxa"/>
        </w:trPr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rStyle w:val="a9"/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 xml:space="preserve">16.00 Окончание программы. Прибытие </w:t>
            </w:r>
            <w:proofErr w:type="gram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 xml:space="preserve"> вокзал. </w:t>
            </w:r>
          </w:p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 xml:space="preserve">По </w:t>
            </w:r>
            <w:proofErr w:type="gram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желанию</w:t>
            </w:r>
            <w:proofErr w:type="gramEnd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 xml:space="preserve"> возможно заказать дополнительную ночь в гостинице и дополнить программу экскурсиями на Ваш выбор.</w:t>
            </w:r>
          </w:p>
        </w:tc>
      </w:tr>
      <w:tr w:rsidR="00BA27CD" w:rsidRPr="00BA27CD" w:rsidTr="00BA27CD">
        <w:trPr>
          <w:tblCellSpacing w:w="15" w:type="dxa"/>
        </w:trPr>
        <w:tc>
          <w:tcPr>
            <w:tcW w:w="1950" w:type="dxa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A27CD" w:rsidRPr="00BA27CD" w:rsidRDefault="00BA27CD" w:rsidP="00BA27C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 </w:t>
      </w:r>
    </w:p>
    <w:p w:rsidR="00BA27CD" w:rsidRPr="00BA27CD" w:rsidRDefault="00BA27CD" w:rsidP="00BA27C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A27CD">
        <w:rPr>
          <w:rStyle w:val="a9"/>
          <w:color w:val="000000" w:themeColor="text1"/>
        </w:rPr>
        <w:t>Как рассчитать количество платящих и бесплатных туристов по схеме «6 + 1»:</w:t>
      </w: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2180"/>
        <w:gridCol w:w="2180"/>
        <w:gridCol w:w="2180"/>
        <w:gridCol w:w="2180"/>
      </w:tblGrid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7 чел. = 6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8 чел. = 7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9 чел. = 8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10 чел. = 9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11 чел. = 10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+ 1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12 чел. = 11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13 чел. = 12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14 чел. = 12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15 чел. = 13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16 чел. = 14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+ 2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17 чел. = 15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18 чел. = 16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19 чел. = 17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20 чел. = 18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21 чел. = 18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+ 3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22 чел. = 19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+ 3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23 чел. = 20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+ 3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24 чел. = 21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+ 3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25 чел. = 22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+ 3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26 чел. = 23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+ 3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27 чел. = 24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+ 3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28 чел. = 24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+ 4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29 чел. = 25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+ 4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30 чел. = 26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+ 4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31 чел. = 27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+ 4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32 чел. = 28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+ 4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33 чел. = 29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+ 4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34 чел. = 30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+ 4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35 чел. = 30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+ 5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36 чел. = 31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+ 5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37 чел. = 32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+ 5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38 чел. = 33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+ 5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39 чел. = 34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+ 5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40 чел. = 35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+ 5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41 чел. = 36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+ 5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42 чел. = 36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+ 6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43 чел. = 37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+ 6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44 чел. = 38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+ 6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45 чел. = 39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+ 6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46 чел. = 40 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. + 6</w:t>
            </w:r>
          </w:p>
        </w:tc>
      </w:tr>
    </w:tbl>
    <w:p w:rsidR="00BA27CD" w:rsidRPr="00BA27CD" w:rsidRDefault="00BA27CD" w:rsidP="00BA27C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A27CD">
        <w:rPr>
          <w:color w:val="000000" w:themeColor="text1"/>
        </w:rPr>
        <w:t> </w:t>
      </w:r>
    </w:p>
    <w:p w:rsidR="00BA27CD" w:rsidRPr="00BA27CD" w:rsidRDefault="00BA27CD" w:rsidP="00BA27C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A27CD">
        <w:rPr>
          <w:rStyle w:val="a9"/>
          <w:color w:val="000000" w:themeColor="text1"/>
        </w:rPr>
        <w:t>Стоимость программы: </w:t>
      </w:r>
      <w:r w:rsidRPr="00BA27CD">
        <w:rPr>
          <w:b/>
          <w:bCs/>
          <w:color w:val="000000" w:themeColor="text1"/>
        </w:rPr>
        <w:br/>
      </w:r>
      <w:r w:rsidRPr="00BA27CD">
        <w:rPr>
          <w:rStyle w:val="a9"/>
          <w:color w:val="000000" w:themeColor="text1"/>
        </w:rPr>
        <w:t>(при 2-х разовом питании)</w:t>
      </w: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2531"/>
        <w:gridCol w:w="1328"/>
        <w:gridCol w:w="1756"/>
        <w:gridCol w:w="1400"/>
        <w:gridCol w:w="2113"/>
        <w:gridCol w:w="1645"/>
      </w:tblGrid>
      <w:tr w:rsidR="00BA27CD" w:rsidRPr="00BA27CD" w:rsidTr="00BA27CD">
        <w:trPr>
          <w:jc w:val="center"/>
        </w:trPr>
        <w:tc>
          <w:tcPr>
            <w:tcW w:w="6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Комиссия агентствам 10 % включена в стоимость тура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Цена: </w:t>
            </w:r>
            <w:proofErr w:type="gramStart"/>
            <w:r w:rsidRPr="00BA27CD">
              <w:rPr>
                <w:rStyle w:val="a9"/>
                <w:color w:val="000000" w:themeColor="text1"/>
              </w:rPr>
              <w:t>школьный</w:t>
            </w:r>
            <w:proofErr w:type="gramEnd"/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 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BA27CD">
              <w:rPr>
                <w:rStyle w:val="a9"/>
                <w:color w:val="000000" w:themeColor="text1"/>
              </w:rPr>
              <w:t>Школьный</w:t>
            </w:r>
            <w:proofErr w:type="gramEnd"/>
            <w:r w:rsidRPr="00BA27CD">
              <w:rPr>
                <w:rStyle w:val="a9"/>
                <w:color w:val="000000" w:themeColor="text1"/>
              </w:rPr>
              <w:t xml:space="preserve"> на человека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(6+1)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Третий в </w:t>
            </w:r>
            <w:proofErr w:type="gramStart"/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номере</w:t>
            </w:r>
            <w:proofErr w:type="gramEnd"/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Доплата за SGL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 xml:space="preserve">(одноместный </w:t>
            </w:r>
            <w:proofErr w:type="spellStart"/>
            <w:r w:rsidRPr="00BA27CD">
              <w:rPr>
                <w:rStyle w:val="a9"/>
                <w:color w:val="000000" w:themeColor="text1"/>
              </w:rPr>
              <w:t>номерза</w:t>
            </w:r>
            <w:proofErr w:type="spellEnd"/>
            <w:r w:rsidRPr="00BA27CD">
              <w:rPr>
                <w:rStyle w:val="a9"/>
                <w:color w:val="000000" w:themeColor="text1"/>
              </w:rPr>
              <w:t xml:space="preserve"> тур)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Доп. ночь с человека в сутки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DBL/SGL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Хостелы</w:t>
            </w:r>
            <w:proofErr w:type="spellEnd"/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 xml:space="preserve">от 8 мест в </w:t>
            </w:r>
            <w:proofErr w:type="gramStart"/>
            <w:r w:rsidRPr="00BA27CD">
              <w:rPr>
                <w:color w:val="000000" w:themeColor="text1"/>
                <w:sz w:val="24"/>
                <w:szCs w:val="24"/>
              </w:rPr>
              <w:t>номере</w:t>
            </w:r>
            <w:proofErr w:type="gramEnd"/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7740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7740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1050/нет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Хостелы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>, Санаторий Порохового завода, База отдыха Динамо.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 xml:space="preserve">2-3-4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м. стандарт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8300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8300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1250/2000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lastRenderedPageBreak/>
              <w:t>Авиатор 2 * (блок 2+3),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Мон</w:t>
            </w:r>
            <w:proofErr w:type="spellEnd"/>
            <w:r w:rsidRPr="00BA27CD">
              <w:rPr>
                <w:color w:val="000000" w:themeColor="text1"/>
              </w:rPr>
              <w:t xml:space="preserve"> </w:t>
            </w:r>
            <w:proofErr w:type="spellStart"/>
            <w:r w:rsidRPr="00BA27CD">
              <w:rPr>
                <w:color w:val="000000" w:themeColor="text1"/>
              </w:rPr>
              <w:t>Плезир</w:t>
            </w:r>
            <w:proofErr w:type="spellEnd"/>
            <w:r w:rsidRPr="00BA27CD">
              <w:rPr>
                <w:color w:val="000000" w:themeColor="text1"/>
              </w:rPr>
              <w:t xml:space="preserve"> 2*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 xml:space="preserve">2-3 </w:t>
            </w:r>
            <w:proofErr w:type="spellStart"/>
            <w:r w:rsidRPr="00BA27CD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A27CD">
              <w:rPr>
                <w:color w:val="000000" w:themeColor="text1"/>
                <w:sz w:val="24"/>
                <w:szCs w:val="24"/>
              </w:rPr>
              <w:t xml:space="preserve"> м. стандарт или блок 2+2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 8580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8580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1350/2100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 xml:space="preserve">Рубин </w:t>
            </w:r>
            <w:proofErr w:type="spellStart"/>
            <w:r w:rsidRPr="00BA27CD">
              <w:rPr>
                <w:color w:val="000000" w:themeColor="text1"/>
              </w:rPr>
              <w:t>Апарт</w:t>
            </w:r>
            <w:proofErr w:type="spellEnd"/>
            <w:r w:rsidRPr="00BA27CD">
              <w:rPr>
                <w:color w:val="000000" w:themeColor="text1"/>
              </w:rPr>
              <w:t xml:space="preserve"> 3*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Регатта</w:t>
            </w:r>
            <w:proofErr w:type="spellEnd"/>
            <w:r w:rsidRPr="00BA27CD">
              <w:rPr>
                <w:color w:val="000000" w:themeColor="text1"/>
              </w:rPr>
              <w:t xml:space="preserve"> 3 *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2-х м.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стандарт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 9000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1500/2200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Милена</w:t>
            </w:r>
            <w:proofErr w:type="spellEnd"/>
            <w:r w:rsidRPr="00BA27CD">
              <w:rPr>
                <w:color w:val="000000" w:themeColor="text1"/>
              </w:rPr>
              <w:t xml:space="preserve"> 2 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Амакс</w:t>
            </w:r>
            <w:proofErr w:type="spellEnd"/>
            <w:r w:rsidRPr="00BA27CD">
              <w:rPr>
                <w:color w:val="000000" w:themeColor="text1"/>
              </w:rPr>
              <w:t xml:space="preserve"> </w:t>
            </w:r>
            <w:proofErr w:type="spellStart"/>
            <w:r w:rsidRPr="00BA27CD">
              <w:rPr>
                <w:color w:val="000000" w:themeColor="text1"/>
              </w:rPr>
              <w:t>Сафар</w:t>
            </w:r>
            <w:proofErr w:type="spellEnd"/>
            <w:r w:rsidRPr="00BA27CD">
              <w:rPr>
                <w:color w:val="000000" w:themeColor="text1"/>
              </w:rPr>
              <w:t xml:space="preserve"> Отель 3*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 xml:space="preserve">Особняк на </w:t>
            </w:r>
            <w:proofErr w:type="gramStart"/>
            <w:r w:rsidRPr="00BA27CD">
              <w:rPr>
                <w:color w:val="000000" w:themeColor="text1"/>
              </w:rPr>
              <w:t>Театральной</w:t>
            </w:r>
            <w:proofErr w:type="gramEnd"/>
            <w:r w:rsidRPr="00BA27CD">
              <w:rPr>
                <w:color w:val="000000" w:themeColor="text1"/>
              </w:rPr>
              <w:t xml:space="preserve"> 3*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Кристалл 3 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Островский 3 *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2-х м. стандарт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 9550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9550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1700/2500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Биляр</w:t>
            </w:r>
            <w:proofErr w:type="spellEnd"/>
            <w:r w:rsidRPr="00BA27CD">
              <w:rPr>
                <w:color w:val="000000" w:themeColor="text1"/>
              </w:rPr>
              <w:t xml:space="preserve"> Палас отель 4*,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Релита 4*,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Сулейман Палас Отель 4 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Ибис 3*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Олимп 3 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Давыдов 3 *,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2-х м. стандарт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 10390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10390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2000/2800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Корстон</w:t>
            </w:r>
            <w:proofErr w:type="spellEnd"/>
            <w:r w:rsidRPr="00BA27CD">
              <w:rPr>
                <w:color w:val="000000" w:themeColor="text1"/>
              </w:rPr>
              <w:t xml:space="preserve"> 4*,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Парк Инн 4  *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2-х м. стандарт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 10950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10950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2200/3200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Гранд отель  4*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Ногай</w:t>
            </w:r>
            <w:proofErr w:type="spellEnd"/>
            <w:r w:rsidRPr="00BA27CD">
              <w:rPr>
                <w:color w:val="000000" w:themeColor="text1"/>
              </w:rPr>
              <w:t xml:space="preserve"> 3 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 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2-х м. стандарт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 11370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11370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2350/3600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Корстон</w:t>
            </w:r>
            <w:proofErr w:type="spellEnd"/>
            <w:r w:rsidRPr="00BA27CD">
              <w:rPr>
                <w:color w:val="000000" w:themeColor="text1"/>
              </w:rPr>
              <w:t> 5 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A27CD">
              <w:rPr>
                <w:color w:val="000000" w:themeColor="text1"/>
              </w:rPr>
              <w:t>Рамада</w:t>
            </w:r>
            <w:proofErr w:type="spellEnd"/>
            <w:r w:rsidRPr="00BA27CD">
              <w:rPr>
                <w:color w:val="000000" w:themeColor="text1"/>
              </w:rPr>
              <w:t> 4*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color w:val="000000" w:themeColor="text1"/>
              </w:rPr>
              <w:t>Шаляпин 4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2-х м. стандарт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 13750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13750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color w:val="000000" w:themeColor="text1"/>
                <w:sz w:val="24"/>
                <w:szCs w:val="24"/>
              </w:rPr>
              <w:t>2900/5500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Доплата за взрослого</w:t>
            </w:r>
          </w:p>
        </w:tc>
        <w:tc>
          <w:tcPr>
            <w:tcW w:w="6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27CD">
              <w:rPr>
                <w:rStyle w:val="a9"/>
                <w:color w:val="000000" w:themeColor="text1"/>
                <w:sz w:val="24"/>
                <w:szCs w:val="24"/>
              </w:rPr>
              <w:t>300 рублей</w:t>
            </w:r>
          </w:p>
        </w:tc>
      </w:tr>
      <w:tr w:rsidR="00BA27CD" w:rsidRPr="00BA27CD" w:rsidTr="00BA27CD">
        <w:trPr>
          <w:jc w:val="center"/>
        </w:trPr>
        <w:tc>
          <w:tcPr>
            <w:tcW w:w="6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Внимание! Доплаты в даты повышенного сезона в Казани в период зимних каникул:</w:t>
            </w:r>
          </w:p>
          <w:p w:rsidR="00BA27CD" w:rsidRPr="00BA27CD" w:rsidRDefault="00BA27CD" w:rsidP="00BA27CD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A27CD">
              <w:rPr>
                <w:rStyle w:val="a9"/>
                <w:color w:val="000000" w:themeColor="text1"/>
              </w:rPr>
              <w:t>31.12.17 — 09.01.18 доплата за проживание в отелях</w:t>
            </w:r>
            <w:proofErr w:type="gramStart"/>
            <w:r w:rsidRPr="00BA27CD">
              <w:rPr>
                <w:rStyle w:val="a9"/>
                <w:color w:val="000000" w:themeColor="text1"/>
              </w:rPr>
              <w:t xml:space="preserve"> :</w:t>
            </w:r>
            <w:proofErr w:type="gramEnd"/>
            <w:r w:rsidRPr="00BA27CD">
              <w:rPr>
                <w:color w:val="000000" w:themeColor="text1"/>
              </w:rPr>
              <w:br/>
            </w:r>
            <w:proofErr w:type="spellStart"/>
            <w:r w:rsidRPr="00BA27CD">
              <w:rPr>
                <w:color w:val="000000" w:themeColor="text1"/>
              </w:rPr>
              <w:t>Амакс</w:t>
            </w:r>
            <w:proofErr w:type="spellEnd"/>
            <w:r w:rsidRPr="00BA27CD">
              <w:rPr>
                <w:color w:val="000000" w:themeColor="text1"/>
              </w:rPr>
              <w:t xml:space="preserve"> </w:t>
            </w:r>
            <w:proofErr w:type="spellStart"/>
            <w:r w:rsidRPr="00BA27CD">
              <w:rPr>
                <w:color w:val="000000" w:themeColor="text1"/>
              </w:rPr>
              <w:t>Сафар</w:t>
            </w:r>
            <w:proofErr w:type="spellEnd"/>
            <w:r w:rsidRPr="00BA27CD">
              <w:rPr>
                <w:color w:val="000000" w:themeColor="text1"/>
              </w:rPr>
              <w:t xml:space="preserve"> 3*, Сулейман Палас 4*, Кристалл 3*, </w:t>
            </w:r>
            <w:proofErr w:type="spellStart"/>
            <w:r w:rsidRPr="00BA27CD">
              <w:rPr>
                <w:color w:val="000000" w:themeColor="text1"/>
              </w:rPr>
              <w:t>Корстон</w:t>
            </w:r>
            <w:proofErr w:type="spellEnd"/>
            <w:r w:rsidRPr="00BA27CD">
              <w:rPr>
                <w:color w:val="000000" w:themeColor="text1"/>
              </w:rPr>
              <w:t xml:space="preserve"> 4*, </w:t>
            </w:r>
            <w:proofErr w:type="spellStart"/>
            <w:r w:rsidRPr="00BA27CD">
              <w:rPr>
                <w:color w:val="000000" w:themeColor="text1"/>
              </w:rPr>
              <w:t>Ногай</w:t>
            </w:r>
            <w:proofErr w:type="spellEnd"/>
            <w:r w:rsidRPr="00BA27CD">
              <w:rPr>
                <w:color w:val="000000" w:themeColor="text1"/>
              </w:rPr>
              <w:t xml:space="preserve"> 3*, Ибис 3*, Давыдов 3*  — составляет 250 рублей НЕТТО на 1 человека за ночь.</w:t>
            </w:r>
          </w:p>
        </w:tc>
      </w:tr>
    </w:tbl>
    <w:p w:rsidR="00BA27CD" w:rsidRPr="00BA27CD" w:rsidRDefault="00BA27CD" w:rsidP="00BA27CD">
      <w:pPr>
        <w:pStyle w:val="a8"/>
        <w:spacing w:before="0" w:beforeAutospacing="0" w:after="0" w:afterAutospacing="0"/>
        <w:rPr>
          <w:color w:val="000000" w:themeColor="text1"/>
        </w:rPr>
      </w:pPr>
    </w:p>
    <w:p w:rsidR="00BA27CD" w:rsidRPr="00BA27CD" w:rsidRDefault="00BA27CD" w:rsidP="00BA27CD">
      <w:pPr>
        <w:shd w:val="clear" w:color="auto" w:fill="FFFFFF"/>
        <w:rPr>
          <w:color w:val="000000" w:themeColor="text1"/>
          <w:sz w:val="24"/>
          <w:szCs w:val="24"/>
        </w:rPr>
      </w:pPr>
    </w:p>
    <w:sectPr w:rsidR="00BA27CD" w:rsidRPr="00BA27CD" w:rsidSect="00BA27CD">
      <w:type w:val="continuous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DE" w:rsidRDefault="00E72BDE">
      <w:r>
        <w:separator/>
      </w:r>
    </w:p>
  </w:endnote>
  <w:endnote w:type="continuationSeparator" w:id="0">
    <w:p w:rsidR="00E72BDE" w:rsidRDefault="00E7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B2" w:rsidRPr="00BE316C" w:rsidRDefault="009923B2" w:rsidP="00A213BB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A668C4">
      <w:rPr>
        <w:b/>
        <w:i/>
        <w:color w:val="333399"/>
        <w:sz w:val="28"/>
        <w:szCs w:val="28"/>
      </w:rPr>
      <w:t xml:space="preserve"> 2017</w:t>
    </w:r>
  </w:p>
  <w:p w:rsidR="009923B2" w:rsidRDefault="009923B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DE" w:rsidRDefault="00E72BDE">
      <w:r>
        <w:separator/>
      </w:r>
    </w:p>
  </w:footnote>
  <w:footnote w:type="continuationSeparator" w:id="0">
    <w:p w:rsidR="00E72BDE" w:rsidRDefault="00E7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7"/>
    <w:rsid w:val="0000599D"/>
    <w:rsid w:val="00021EEF"/>
    <w:rsid w:val="000424F6"/>
    <w:rsid w:val="000807A7"/>
    <w:rsid w:val="00090CA2"/>
    <w:rsid w:val="000B1D6C"/>
    <w:rsid w:val="000C7C71"/>
    <w:rsid w:val="000F62DC"/>
    <w:rsid w:val="001305A4"/>
    <w:rsid w:val="001925E1"/>
    <w:rsid w:val="001D7493"/>
    <w:rsid w:val="001F1FFC"/>
    <w:rsid w:val="001F5711"/>
    <w:rsid w:val="00206F46"/>
    <w:rsid w:val="0021270D"/>
    <w:rsid w:val="00243AF5"/>
    <w:rsid w:val="00274B06"/>
    <w:rsid w:val="00283E67"/>
    <w:rsid w:val="00295DF4"/>
    <w:rsid w:val="002C00CB"/>
    <w:rsid w:val="002C2614"/>
    <w:rsid w:val="002D3346"/>
    <w:rsid w:val="002E5716"/>
    <w:rsid w:val="00300371"/>
    <w:rsid w:val="00336396"/>
    <w:rsid w:val="00355965"/>
    <w:rsid w:val="00355D84"/>
    <w:rsid w:val="003B1FB9"/>
    <w:rsid w:val="003B4EDF"/>
    <w:rsid w:val="003D7FE3"/>
    <w:rsid w:val="004132F7"/>
    <w:rsid w:val="0043357B"/>
    <w:rsid w:val="004834F3"/>
    <w:rsid w:val="00483E8B"/>
    <w:rsid w:val="004B65E5"/>
    <w:rsid w:val="00500105"/>
    <w:rsid w:val="0055197D"/>
    <w:rsid w:val="0056157C"/>
    <w:rsid w:val="005F62C5"/>
    <w:rsid w:val="006014C0"/>
    <w:rsid w:val="00607D1B"/>
    <w:rsid w:val="00643B8A"/>
    <w:rsid w:val="00643DA4"/>
    <w:rsid w:val="00650EE4"/>
    <w:rsid w:val="00655B38"/>
    <w:rsid w:val="00684F85"/>
    <w:rsid w:val="006C59C4"/>
    <w:rsid w:val="00725DFE"/>
    <w:rsid w:val="007408AA"/>
    <w:rsid w:val="00786702"/>
    <w:rsid w:val="00786D72"/>
    <w:rsid w:val="007907EA"/>
    <w:rsid w:val="007B65DF"/>
    <w:rsid w:val="007D7D38"/>
    <w:rsid w:val="007D7F1D"/>
    <w:rsid w:val="00802DB8"/>
    <w:rsid w:val="0080363E"/>
    <w:rsid w:val="00824DF5"/>
    <w:rsid w:val="008555C8"/>
    <w:rsid w:val="00885090"/>
    <w:rsid w:val="008F4BA9"/>
    <w:rsid w:val="009923B2"/>
    <w:rsid w:val="009B615F"/>
    <w:rsid w:val="00A213BB"/>
    <w:rsid w:val="00A61012"/>
    <w:rsid w:val="00A668C4"/>
    <w:rsid w:val="00A878B9"/>
    <w:rsid w:val="00AA490C"/>
    <w:rsid w:val="00AB7646"/>
    <w:rsid w:val="00AB7DB3"/>
    <w:rsid w:val="00AC08AA"/>
    <w:rsid w:val="00B154E2"/>
    <w:rsid w:val="00B2560F"/>
    <w:rsid w:val="00B72B4A"/>
    <w:rsid w:val="00B82CEF"/>
    <w:rsid w:val="00B947AA"/>
    <w:rsid w:val="00BA085C"/>
    <w:rsid w:val="00BA27CD"/>
    <w:rsid w:val="00BC32AF"/>
    <w:rsid w:val="00BD14C2"/>
    <w:rsid w:val="00CE1C06"/>
    <w:rsid w:val="00D1514A"/>
    <w:rsid w:val="00D34A2E"/>
    <w:rsid w:val="00D53C59"/>
    <w:rsid w:val="00DA664B"/>
    <w:rsid w:val="00E26B6E"/>
    <w:rsid w:val="00E344E5"/>
    <w:rsid w:val="00E356E0"/>
    <w:rsid w:val="00E72BDE"/>
    <w:rsid w:val="00EC30EE"/>
    <w:rsid w:val="00ED44B4"/>
    <w:rsid w:val="00EE0B30"/>
    <w:rsid w:val="00EF71CC"/>
    <w:rsid w:val="00F07B82"/>
    <w:rsid w:val="00F34212"/>
    <w:rsid w:val="00F4065F"/>
    <w:rsid w:val="00F40749"/>
    <w:rsid w:val="00F42FA4"/>
    <w:rsid w:val="00FA1D89"/>
    <w:rsid w:val="00FB7666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A27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7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3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1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213BB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A21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13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44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D44B4"/>
    <w:rPr>
      <w:b/>
      <w:bCs/>
    </w:rPr>
  </w:style>
  <w:style w:type="character" w:customStyle="1" w:styleId="apple-converted-space">
    <w:name w:val="apple-converted-space"/>
    <w:basedOn w:val="a0"/>
    <w:rsid w:val="00ED44B4"/>
  </w:style>
  <w:style w:type="character" w:styleId="aa">
    <w:name w:val="Hyperlink"/>
    <w:basedOn w:val="a0"/>
    <w:uiPriority w:val="99"/>
    <w:unhideWhenUsed/>
    <w:rsid w:val="008F4BA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6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6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27C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BA2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o-kazan.ru/category/%D0%BE%D0%BF%D0%B8%D1%81%D0%B0%D0%BD%D0%B8%D0%B5-%D1%8D%D0%BA%D1%81%D0%BA%D1%83%D1%80%D1%81%D0%B8%D0%B9/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2017-01-19T12:55:00Z</cp:lastPrinted>
  <dcterms:created xsi:type="dcterms:W3CDTF">2017-09-20T10:13:00Z</dcterms:created>
  <dcterms:modified xsi:type="dcterms:W3CDTF">2017-09-20T10:13:00Z</dcterms:modified>
</cp:coreProperties>
</file>