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CD" w:rsidRDefault="00A030CD" w:rsidP="00EE2AC6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tbl>
      <w:tblPr>
        <w:tblW w:w="11023" w:type="dxa"/>
        <w:tblInd w:w="-1246" w:type="dxa"/>
        <w:tblLook w:val="01E0"/>
      </w:tblPr>
      <w:tblGrid>
        <w:gridCol w:w="11023"/>
      </w:tblGrid>
      <w:tr w:rsidR="00311689" w:rsidRPr="00F973BA" w:rsidTr="00311689">
        <w:trPr>
          <w:trHeight w:val="1566"/>
        </w:trPr>
        <w:tc>
          <w:tcPr>
            <w:tcW w:w="11023" w:type="dxa"/>
          </w:tcPr>
          <w:p w:rsidR="00311689" w:rsidRPr="002661AC" w:rsidRDefault="00300846" w:rsidP="003D2993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300846">
              <w:rPr>
                <w:rFonts w:ascii="Arial" w:hAnsi="Arial" w:cs="Arial"/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3.65pt;width:169.75pt;height:64.05pt;z-index:251658240" filled="t">
                  <v:imagedata r:id="rId6" o:title="" grayscale="t"/>
                </v:shape>
                <o:OLEObject Type="Embed" ProgID="MSPhotoEd.3" ShapeID="_x0000_s1026" DrawAspect="Content" ObjectID="_1561876461" r:id="rId7"/>
              </w:pict>
            </w:r>
          </w:p>
          <w:p w:rsidR="00311689" w:rsidRPr="002661AC" w:rsidRDefault="00311689" w:rsidP="003D2993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г. 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311689" w:rsidRPr="002661AC" w:rsidRDefault="00311689" w:rsidP="003D2993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К.Маркса, 20-а</w:t>
            </w:r>
          </w:p>
          <w:p w:rsidR="00311689" w:rsidRPr="002661AC" w:rsidRDefault="00311689" w:rsidP="003D2993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3787-333</w:t>
            </w:r>
          </w:p>
          <w:p w:rsidR="00311689" w:rsidRPr="002661AC" w:rsidRDefault="00300846" w:rsidP="003D2993">
            <w:pPr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8" w:history="1">
              <w:r w:rsidR="00311689" w:rsidRPr="002661AC">
                <w:rPr>
                  <w:rStyle w:val="a4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311689" w:rsidRPr="00BA2799" w:rsidRDefault="00311689" w:rsidP="003D2993">
            <w:pPr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-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Pr="002661AC">
                <w:rPr>
                  <w:rStyle w:val="a4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rus</w:t>
              </w:r>
              <w:r w:rsidRPr="00BA2799">
                <w:rPr>
                  <w:rStyle w:val="a4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@</w:t>
              </w:r>
              <w:r w:rsidRPr="002661AC">
                <w:rPr>
                  <w:rStyle w:val="a4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r w:rsidRPr="00BA2799">
                <w:rPr>
                  <w:rStyle w:val="a4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.</w:t>
              </w:r>
              <w:r w:rsidRPr="002661AC">
                <w:rPr>
                  <w:rStyle w:val="a4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311689" w:rsidRPr="00F973BA" w:rsidTr="00311689">
        <w:trPr>
          <w:trHeight w:val="80"/>
        </w:trPr>
        <w:tc>
          <w:tcPr>
            <w:tcW w:w="11023" w:type="dxa"/>
            <w:shd w:val="clear" w:color="auto" w:fill="CCCCCC"/>
          </w:tcPr>
          <w:p w:rsidR="00311689" w:rsidRPr="00BA2799" w:rsidRDefault="00311689" w:rsidP="003D2993">
            <w:pPr>
              <w:spacing w:after="0" w:line="240" w:lineRule="auto"/>
              <w:rPr>
                <w:rFonts w:ascii="Arial" w:hAnsi="Arial" w:cs="Arial"/>
                <w:b/>
                <w:i/>
                <w:sz w:val="32"/>
                <w:szCs w:val="32"/>
                <w:lang w:val="en-US"/>
              </w:rPr>
            </w:pPr>
          </w:p>
        </w:tc>
      </w:tr>
    </w:tbl>
    <w:p w:rsidR="0049628A" w:rsidRPr="0049628A" w:rsidRDefault="0049628A" w:rsidP="004962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4962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Казань-Елабуга-Раифа</w:t>
      </w:r>
      <w:proofErr w:type="spellEnd"/>
    </w:p>
    <w:p w:rsidR="0049628A" w:rsidRPr="0049628A" w:rsidRDefault="0049628A" w:rsidP="004962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62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2 ночи/3 дня</w:t>
      </w:r>
    </w:p>
    <w:p w:rsidR="0049628A" w:rsidRPr="0049628A" w:rsidRDefault="0049628A" w:rsidP="004962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28A" w:rsidRPr="0049628A" w:rsidRDefault="0049628A" w:rsidP="004962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62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ДЕНЬ</w:t>
      </w:r>
    </w:p>
    <w:p w:rsidR="0049628A" w:rsidRPr="0049628A" w:rsidRDefault="0049628A" w:rsidP="004962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628A" w:rsidRPr="0049628A" w:rsidRDefault="0049628A" w:rsidP="0049628A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62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11:30 Встреча группы </w:t>
      </w:r>
      <w:proofErr w:type="gramStart"/>
      <w:r w:rsidRPr="0049628A">
        <w:rPr>
          <w:rFonts w:ascii="Times New Roman" w:hAnsi="Times New Roman"/>
          <w:b/>
          <w:color w:val="000000" w:themeColor="text1"/>
          <w:sz w:val="24"/>
          <w:szCs w:val="24"/>
        </w:rPr>
        <w:t>на ж</w:t>
      </w:r>
      <w:proofErr w:type="gramEnd"/>
      <w:r w:rsidRPr="0049628A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proofErr w:type="spellStart"/>
      <w:r w:rsidRPr="0049628A">
        <w:rPr>
          <w:rFonts w:ascii="Times New Roman" w:hAnsi="Times New Roman"/>
          <w:b/>
          <w:color w:val="000000" w:themeColor="text1"/>
          <w:sz w:val="24"/>
          <w:szCs w:val="24"/>
        </w:rPr>
        <w:t>д</w:t>
      </w:r>
      <w:proofErr w:type="spellEnd"/>
      <w:r w:rsidRPr="004962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вокзале.</w:t>
      </w:r>
    </w:p>
    <w:p w:rsidR="0049628A" w:rsidRPr="0049628A" w:rsidRDefault="0049628A" w:rsidP="0049628A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628A">
        <w:rPr>
          <w:rFonts w:ascii="Times New Roman" w:hAnsi="Times New Roman"/>
          <w:b/>
          <w:color w:val="000000" w:themeColor="text1"/>
          <w:sz w:val="24"/>
          <w:szCs w:val="24"/>
        </w:rPr>
        <w:t>Сдача вещей в камеру хранения отеля</w:t>
      </w:r>
    </w:p>
    <w:p w:rsidR="0049628A" w:rsidRPr="0049628A" w:rsidRDefault="0049628A" w:rsidP="0049628A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628A">
        <w:rPr>
          <w:rFonts w:ascii="Times New Roman" w:hAnsi="Times New Roman"/>
          <w:b/>
          <w:color w:val="000000" w:themeColor="text1"/>
          <w:sz w:val="24"/>
          <w:szCs w:val="24"/>
        </w:rPr>
        <w:t>12:00 – 14:00 Автобусная экскурсия по городу</w:t>
      </w:r>
      <w:r w:rsidRPr="0049628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</w:t>
      </w:r>
      <w:r w:rsidRPr="0049628A">
        <w:rPr>
          <w:rFonts w:ascii="Times New Roman" w:hAnsi="Times New Roman"/>
          <w:color w:val="000000" w:themeColor="text1"/>
          <w:sz w:val="24"/>
          <w:szCs w:val="24"/>
        </w:rPr>
        <w:t xml:space="preserve"> Из окон комфортабельного автобуса вы увидите современные строения и скромно стоящие не одно столетие пассажи, проедите по современным проспектам и старинным улицам. Ещё одной особенностью является толерантное отношение между религиями. Здесь силуэты колоколен чередуются с силуэтами минаретов, и благовест перекликается </w:t>
      </w:r>
      <w:proofErr w:type="gramStart"/>
      <w:r w:rsidRPr="0049628A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proofErr w:type="spellStart"/>
      <w:r w:rsidRPr="0049628A">
        <w:rPr>
          <w:rFonts w:ascii="Times New Roman" w:hAnsi="Times New Roman"/>
          <w:color w:val="000000" w:themeColor="text1"/>
          <w:sz w:val="24"/>
          <w:szCs w:val="24"/>
        </w:rPr>
        <w:t>азаном</w:t>
      </w:r>
      <w:proofErr w:type="spellEnd"/>
      <w:proofErr w:type="gramEnd"/>
      <w:r w:rsidRPr="0049628A">
        <w:rPr>
          <w:rFonts w:ascii="Times New Roman" w:hAnsi="Times New Roman"/>
          <w:color w:val="000000" w:themeColor="text1"/>
          <w:sz w:val="24"/>
          <w:szCs w:val="24"/>
        </w:rPr>
        <w:t xml:space="preserve">. Во время автобусной экскурсии вы объедите центральные площади им. Тукая, пл. 1 мая, пл. Свободы, пл. Султан </w:t>
      </w:r>
      <w:proofErr w:type="spellStart"/>
      <w:r w:rsidRPr="0049628A">
        <w:rPr>
          <w:rFonts w:ascii="Times New Roman" w:hAnsi="Times New Roman"/>
          <w:color w:val="000000" w:themeColor="text1"/>
          <w:sz w:val="24"/>
          <w:szCs w:val="24"/>
        </w:rPr>
        <w:t>Галеева</w:t>
      </w:r>
      <w:proofErr w:type="spellEnd"/>
      <w:r w:rsidRPr="0049628A">
        <w:rPr>
          <w:rFonts w:ascii="Times New Roman" w:hAnsi="Times New Roman"/>
          <w:color w:val="000000" w:themeColor="text1"/>
          <w:sz w:val="24"/>
          <w:szCs w:val="24"/>
        </w:rPr>
        <w:t xml:space="preserve">. Проедите по улицам </w:t>
      </w:r>
      <w:proofErr w:type="gramStart"/>
      <w:r w:rsidRPr="0049628A">
        <w:rPr>
          <w:rFonts w:ascii="Times New Roman" w:hAnsi="Times New Roman"/>
          <w:color w:val="000000" w:themeColor="text1"/>
          <w:sz w:val="24"/>
          <w:szCs w:val="24"/>
        </w:rPr>
        <w:t>Кремлёвская</w:t>
      </w:r>
      <w:proofErr w:type="gramEnd"/>
      <w:r w:rsidRPr="0049628A">
        <w:rPr>
          <w:rFonts w:ascii="Times New Roman" w:hAnsi="Times New Roman"/>
          <w:color w:val="000000" w:themeColor="text1"/>
          <w:sz w:val="24"/>
          <w:szCs w:val="24"/>
        </w:rPr>
        <w:t>, Татарстан, Горького, К. Маркса и др. Полюбуетесь красивыми парками и оцените красоту города со смотровых площадок, где сделаете фотографии, а также посетите одну из главных достопримечательностей Казани – старо - татарскую Слободу. Во время экскурсии вас познакомят с культурой татарского народа и его традициями. Также по желанию возможно посещение Богородицкого мужского монастыря, где хранится чудотворный список Казанской иконы Божьей Матери.</w:t>
      </w:r>
    </w:p>
    <w:p w:rsidR="0049628A" w:rsidRPr="0049628A" w:rsidRDefault="0049628A" w:rsidP="0049628A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628A">
        <w:rPr>
          <w:rFonts w:ascii="Times New Roman" w:hAnsi="Times New Roman"/>
          <w:b/>
          <w:color w:val="000000" w:themeColor="text1"/>
          <w:sz w:val="24"/>
          <w:szCs w:val="24"/>
        </w:rPr>
        <w:t>14:00 Обед в кафе города с национальной кухней.</w:t>
      </w:r>
    </w:p>
    <w:p w:rsidR="0049628A" w:rsidRPr="0049628A" w:rsidRDefault="0049628A" w:rsidP="0049628A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628A">
        <w:rPr>
          <w:rFonts w:ascii="Times New Roman" w:hAnsi="Times New Roman"/>
          <w:b/>
          <w:color w:val="000000" w:themeColor="text1"/>
          <w:sz w:val="24"/>
          <w:szCs w:val="24"/>
        </w:rPr>
        <w:t>15:00 – 16:30 Пешеходная экскурсия по территории Казанского Кремля</w:t>
      </w:r>
      <w:r w:rsidRPr="004962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49628A">
        <w:rPr>
          <w:rFonts w:ascii="Times New Roman" w:hAnsi="Times New Roman"/>
          <w:color w:val="000000" w:themeColor="text1"/>
          <w:sz w:val="24"/>
          <w:szCs w:val="24"/>
        </w:rPr>
        <w:t>–о</w:t>
      </w:r>
      <w:proofErr w:type="gramEnd"/>
      <w:r w:rsidRPr="0049628A">
        <w:rPr>
          <w:rFonts w:ascii="Times New Roman" w:hAnsi="Times New Roman"/>
          <w:color w:val="000000" w:themeColor="text1"/>
          <w:sz w:val="24"/>
          <w:szCs w:val="24"/>
        </w:rPr>
        <w:t xml:space="preserve">бъекта всемирного наследия ЮНЕСКО. Вы увидите древние белокаменные стены и башни, в том числе и падающую башню </w:t>
      </w:r>
      <w:proofErr w:type="spellStart"/>
      <w:r w:rsidRPr="0049628A">
        <w:rPr>
          <w:rFonts w:ascii="Times New Roman" w:hAnsi="Times New Roman"/>
          <w:color w:val="000000" w:themeColor="text1"/>
          <w:sz w:val="24"/>
          <w:szCs w:val="24"/>
        </w:rPr>
        <w:t>Сююмбике</w:t>
      </w:r>
      <w:proofErr w:type="spellEnd"/>
      <w:r w:rsidRPr="0049628A">
        <w:rPr>
          <w:rFonts w:ascii="Times New Roman" w:hAnsi="Times New Roman"/>
          <w:color w:val="000000" w:themeColor="text1"/>
          <w:sz w:val="24"/>
          <w:szCs w:val="24"/>
        </w:rPr>
        <w:t xml:space="preserve">, губернаторский дворец, построенный на месте ханского дворца, а также мавзолей казанских ханов. Во время экскурсии предусмотрено посещение Благовещенского собора и жемчужины Казани – мечети </w:t>
      </w:r>
      <w:proofErr w:type="spellStart"/>
      <w:r w:rsidRPr="0049628A">
        <w:rPr>
          <w:rFonts w:ascii="Times New Roman" w:hAnsi="Times New Roman"/>
          <w:color w:val="000000" w:themeColor="text1"/>
          <w:sz w:val="24"/>
          <w:szCs w:val="24"/>
        </w:rPr>
        <w:t>Кул</w:t>
      </w:r>
      <w:proofErr w:type="spellEnd"/>
      <w:r w:rsidRPr="0049628A">
        <w:rPr>
          <w:rFonts w:ascii="Times New Roman" w:hAnsi="Times New Roman"/>
          <w:color w:val="000000" w:themeColor="text1"/>
          <w:sz w:val="24"/>
          <w:szCs w:val="24"/>
        </w:rPr>
        <w:t xml:space="preserve"> Шариф, которая объединяет в себе молельные залы, а также является культурно-просветительским центром. </w:t>
      </w:r>
    </w:p>
    <w:p w:rsidR="0049628A" w:rsidRPr="0049628A" w:rsidRDefault="0049628A" w:rsidP="0049628A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62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16:30 – 17:30 Пешеходная экскурсия по улице Баумана, или так называемому «Казанскому Арбату». </w:t>
      </w:r>
      <w:r w:rsidRPr="0049628A">
        <w:rPr>
          <w:rFonts w:ascii="Times New Roman" w:hAnsi="Times New Roman"/>
          <w:color w:val="000000" w:themeColor="text1"/>
          <w:sz w:val="24"/>
          <w:szCs w:val="24"/>
        </w:rPr>
        <w:t xml:space="preserve">Это первая купеческая часть города, образованная ещё в </w:t>
      </w:r>
      <w:proofErr w:type="gramStart"/>
      <w:r w:rsidRPr="0049628A">
        <w:rPr>
          <w:rFonts w:ascii="Times New Roman" w:hAnsi="Times New Roman"/>
          <w:color w:val="000000" w:themeColor="text1"/>
          <w:sz w:val="24"/>
          <w:szCs w:val="24"/>
        </w:rPr>
        <w:t>конце</w:t>
      </w:r>
      <w:proofErr w:type="gramEnd"/>
      <w:r w:rsidRPr="0049628A">
        <w:rPr>
          <w:rFonts w:ascii="Times New Roman" w:hAnsi="Times New Roman"/>
          <w:color w:val="000000" w:themeColor="text1"/>
          <w:sz w:val="24"/>
          <w:szCs w:val="24"/>
        </w:rPr>
        <w:t xml:space="preserve"> 17 века. История её возникновения очень интересна, а складывался её облик столетиями! Во время экскурсии вы увидите:</w:t>
      </w:r>
    </w:p>
    <w:p w:rsidR="0049628A" w:rsidRPr="0049628A" w:rsidRDefault="0049628A" w:rsidP="0049628A">
      <w:pPr>
        <w:pStyle w:val="ab"/>
        <w:spacing w:after="0" w:line="240" w:lineRule="auto"/>
        <w:ind w:left="1077"/>
        <w:rPr>
          <w:rFonts w:ascii="Times New Roman" w:hAnsi="Times New Roman"/>
          <w:color w:val="000000" w:themeColor="text1"/>
          <w:sz w:val="24"/>
          <w:szCs w:val="24"/>
        </w:rPr>
      </w:pPr>
      <w:r w:rsidRPr="0049628A">
        <w:rPr>
          <w:rFonts w:ascii="Times New Roman" w:hAnsi="Times New Roman"/>
          <w:color w:val="000000" w:themeColor="text1"/>
          <w:sz w:val="24"/>
          <w:szCs w:val="24"/>
        </w:rPr>
        <w:t>- Восточные часы с фигурками персонажей татарских сказок</w:t>
      </w:r>
    </w:p>
    <w:p w:rsidR="0049628A" w:rsidRPr="0049628A" w:rsidRDefault="0049628A" w:rsidP="0049628A">
      <w:pPr>
        <w:pStyle w:val="ab"/>
        <w:spacing w:after="0" w:line="240" w:lineRule="auto"/>
        <w:ind w:left="1077"/>
        <w:rPr>
          <w:rFonts w:ascii="Times New Roman" w:hAnsi="Times New Roman"/>
          <w:color w:val="000000" w:themeColor="text1"/>
          <w:sz w:val="24"/>
          <w:szCs w:val="24"/>
        </w:rPr>
      </w:pPr>
      <w:r w:rsidRPr="0049628A">
        <w:rPr>
          <w:rFonts w:ascii="Times New Roman" w:hAnsi="Times New Roman"/>
          <w:color w:val="000000" w:themeColor="text1"/>
          <w:sz w:val="24"/>
          <w:szCs w:val="24"/>
        </w:rPr>
        <w:t xml:space="preserve">- первый в </w:t>
      </w:r>
      <w:proofErr w:type="gramStart"/>
      <w:r w:rsidRPr="0049628A">
        <w:rPr>
          <w:rFonts w:ascii="Times New Roman" w:hAnsi="Times New Roman"/>
          <w:color w:val="000000" w:themeColor="text1"/>
          <w:sz w:val="24"/>
          <w:szCs w:val="24"/>
        </w:rPr>
        <w:t>мире</w:t>
      </w:r>
      <w:proofErr w:type="gramEnd"/>
      <w:r w:rsidRPr="0049628A">
        <w:rPr>
          <w:rFonts w:ascii="Times New Roman" w:hAnsi="Times New Roman"/>
          <w:color w:val="000000" w:themeColor="text1"/>
          <w:sz w:val="24"/>
          <w:szCs w:val="24"/>
        </w:rPr>
        <w:t xml:space="preserve"> памятник великому оперному певцу Фёдору Шаляпину</w:t>
      </w:r>
    </w:p>
    <w:p w:rsidR="0049628A" w:rsidRPr="0049628A" w:rsidRDefault="0049628A" w:rsidP="0049628A">
      <w:pPr>
        <w:pStyle w:val="ab"/>
        <w:spacing w:after="0" w:line="240" w:lineRule="auto"/>
        <w:ind w:left="1077"/>
        <w:rPr>
          <w:rFonts w:ascii="Times New Roman" w:hAnsi="Times New Roman"/>
          <w:color w:val="000000" w:themeColor="text1"/>
          <w:sz w:val="24"/>
          <w:szCs w:val="24"/>
        </w:rPr>
      </w:pPr>
      <w:r w:rsidRPr="0049628A">
        <w:rPr>
          <w:rFonts w:ascii="Times New Roman" w:hAnsi="Times New Roman"/>
          <w:color w:val="000000" w:themeColor="text1"/>
          <w:sz w:val="24"/>
          <w:szCs w:val="24"/>
        </w:rPr>
        <w:t xml:space="preserve">- скульптурные композиции в </w:t>
      </w:r>
      <w:proofErr w:type="gramStart"/>
      <w:r w:rsidRPr="0049628A">
        <w:rPr>
          <w:rFonts w:ascii="Times New Roman" w:hAnsi="Times New Roman"/>
          <w:color w:val="000000" w:themeColor="text1"/>
          <w:sz w:val="24"/>
          <w:szCs w:val="24"/>
        </w:rPr>
        <w:t>виде</w:t>
      </w:r>
      <w:proofErr w:type="gramEnd"/>
      <w:r w:rsidRPr="0049628A">
        <w:rPr>
          <w:rFonts w:ascii="Times New Roman" w:hAnsi="Times New Roman"/>
          <w:color w:val="000000" w:themeColor="text1"/>
          <w:sz w:val="24"/>
          <w:szCs w:val="24"/>
        </w:rPr>
        <w:t xml:space="preserve"> фонтанов</w:t>
      </w:r>
    </w:p>
    <w:p w:rsidR="0049628A" w:rsidRPr="0049628A" w:rsidRDefault="0049628A" w:rsidP="0049628A">
      <w:pPr>
        <w:pStyle w:val="ab"/>
        <w:spacing w:after="0" w:line="240" w:lineRule="auto"/>
        <w:ind w:left="1077"/>
        <w:rPr>
          <w:rFonts w:ascii="Times New Roman" w:hAnsi="Times New Roman"/>
          <w:color w:val="000000" w:themeColor="text1"/>
          <w:sz w:val="24"/>
          <w:szCs w:val="24"/>
        </w:rPr>
      </w:pPr>
      <w:r w:rsidRPr="0049628A">
        <w:rPr>
          <w:rFonts w:ascii="Times New Roman" w:hAnsi="Times New Roman"/>
          <w:color w:val="000000" w:themeColor="text1"/>
          <w:sz w:val="24"/>
          <w:szCs w:val="24"/>
        </w:rPr>
        <w:t>- здание драматического театра, основанного более ста лет назад</w:t>
      </w:r>
    </w:p>
    <w:p w:rsidR="0049628A" w:rsidRPr="0049628A" w:rsidRDefault="0049628A" w:rsidP="0049628A">
      <w:pPr>
        <w:pStyle w:val="ab"/>
        <w:spacing w:after="0" w:line="240" w:lineRule="auto"/>
        <w:ind w:left="1077"/>
        <w:rPr>
          <w:rFonts w:ascii="Times New Roman" w:hAnsi="Times New Roman"/>
          <w:color w:val="000000" w:themeColor="text1"/>
          <w:sz w:val="24"/>
          <w:szCs w:val="24"/>
        </w:rPr>
      </w:pPr>
      <w:r w:rsidRPr="0049628A">
        <w:rPr>
          <w:rFonts w:ascii="Times New Roman" w:hAnsi="Times New Roman"/>
          <w:color w:val="000000" w:themeColor="text1"/>
          <w:sz w:val="24"/>
          <w:szCs w:val="24"/>
        </w:rPr>
        <w:t>- точную копию кареты императрицы Екатерины Великой</w:t>
      </w:r>
    </w:p>
    <w:p w:rsidR="0049628A" w:rsidRPr="0049628A" w:rsidRDefault="0049628A" w:rsidP="0049628A">
      <w:pPr>
        <w:pStyle w:val="ab"/>
        <w:spacing w:after="0" w:line="240" w:lineRule="auto"/>
        <w:ind w:left="1077"/>
        <w:rPr>
          <w:rFonts w:ascii="Times New Roman" w:hAnsi="Times New Roman"/>
          <w:color w:val="000000" w:themeColor="text1"/>
          <w:sz w:val="24"/>
          <w:szCs w:val="24"/>
        </w:rPr>
      </w:pPr>
      <w:r w:rsidRPr="0049628A">
        <w:rPr>
          <w:rFonts w:ascii="Times New Roman" w:hAnsi="Times New Roman"/>
          <w:color w:val="000000" w:themeColor="text1"/>
          <w:sz w:val="24"/>
          <w:szCs w:val="24"/>
        </w:rPr>
        <w:t>- памятник Коту казанскому</w:t>
      </w:r>
    </w:p>
    <w:p w:rsidR="0049628A" w:rsidRPr="0049628A" w:rsidRDefault="0049628A" w:rsidP="0049628A">
      <w:pPr>
        <w:pStyle w:val="ab"/>
        <w:spacing w:after="0" w:line="240" w:lineRule="auto"/>
        <w:ind w:left="1077"/>
        <w:rPr>
          <w:rFonts w:ascii="Times New Roman" w:hAnsi="Times New Roman"/>
          <w:color w:val="000000" w:themeColor="text1"/>
          <w:sz w:val="24"/>
          <w:szCs w:val="24"/>
        </w:rPr>
      </w:pPr>
      <w:r w:rsidRPr="0049628A">
        <w:rPr>
          <w:rFonts w:ascii="Times New Roman" w:hAnsi="Times New Roman"/>
          <w:color w:val="000000" w:themeColor="text1"/>
          <w:sz w:val="24"/>
          <w:szCs w:val="24"/>
        </w:rPr>
        <w:t>- памятный знак «Нулевой меридиан Казани» и аллею звёзд</w:t>
      </w:r>
    </w:p>
    <w:p w:rsidR="0049628A" w:rsidRPr="0049628A" w:rsidRDefault="0049628A" w:rsidP="0049628A">
      <w:pPr>
        <w:pStyle w:val="ab"/>
        <w:spacing w:after="0" w:line="240" w:lineRule="auto"/>
        <w:ind w:left="1077"/>
        <w:rPr>
          <w:rFonts w:ascii="Times New Roman" w:hAnsi="Times New Roman"/>
          <w:color w:val="000000" w:themeColor="text1"/>
          <w:sz w:val="24"/>
          <w:szCs w:val="24"/>
        </w:rPr>
      </w:pPr>
      <w:r w:rsidRPr="0049628A">
        <w:rPr>
          <w:rFonts w:ascii="Times New Roman" w:hAnsi="Times New Roman"/>
          <w:color w:val="000000" w:themeColor="text1"/>
          <w:sz w:val="24"/>
          <w:szCs w:val="24"/>
        </w:rPr>
        <w:t>А также узнаете:</w:t>
      </w:r>
    </w:p>
    <w:p w:rsidR="0049628A" w:rsidRPr="0049628A" w:rsidRDefault="0049628A" w:rsidP="0049628A">
      <w:pPr>
        <w:pStyle w:val="ab"/>
        <w:spacing w:after="0" w:line="240" w:lineRule="auto"/>
        <w:ind w:left="1077"/>
        <w:rPr>
          <w:rFonts w:ascii="Times New Roman" w:hAnsi="Times New Roman"/>
          <w:color w:val="000000" w:themeColor="text1"/>
          <w:sz w:val="24"/>
          <w:szCs w:val="24"/>
        </w:rPr>
      </w:pPr>
      <w:r w:rsidRPr="0049628A">
        <w:rPr>
          <w:rFonts w:ascii="Times New Roman" w:hAnsi="Times New Roman"/>
          <w:color w:val="000000" w:themeColor="text1"/>
          <w:sz w:val="24"/>
          <w:szCs w:val="24"/>
        </w:rPr>
        <w:t>- О подземных ходах и золотом запасе России</w:t>
      </w:r>
    </w:p>
    <w:p w:rsidR="0049628A" w:rsidRPr="0049628A" w:rsidRDefault="0049628A" w:rsidP="0049628A">
      <w:pPr>
        <w:pStyle w:val="ab"/>
        <w:spacing w:after="0" w:line="240" w:lineRule="auto"/>
        <w:ind w:left="1077"/>
        <w:rPr>
          <w:rFonts w:ascii="Times New Roman" w:hAnsi="Times New Roman"/>
          <w:color w:val="000000" w:themeColor="text1"/>
          <w:sz w:val="24"/>
          <w:szCs w:val="24"/>
        </w:rPr>
      </w:pPr>
      <w:r w:rsidRPr="0049628A">
        <w:rPr>
          <w:rFonts w:ascii="Times New Roman" w:hAnsi="Times New Roman"/>
          <w:color w:val="000000" w:themeColor="text1"/>
          <w:sz w:val="24"/>
          <w:szCs w:val="24"/>
        </w:rPr>
        <w:t>- с чем связана высота Богоявленской колокольни</w:t>
      </w:r>
    </w:p>
    <w:p w:rsidR="0049628A" w:rsidRPr="0049628A" w:rsidRDefault="0049628A" w:rsidP="0049628A">
      <w:pPr>
        <w:pStyle w:val="ab"/>
        <w:spacing w:after="0" w:line="240" w:lineRule="auto"/>
        <w:ind w:left="1077"/>
        <w:rPr>
          <w:rFonts w:ascii="Times New Roman" w:hAnsi="Times New Roman"/>
          <w:color w:val="000000" w:themeColor="text1"/>
          <w:sz w:val="24"/>
          <w:szCs w:val="24"/>
        </w:rPr>
      </w:pPr>
      <w:r w:rsidRPr="0049628A">
        <w:rPr>
          <w:rFonts w:ascii="Times New Roman" w:hAnsi="Times New Roman"/>
          <w:color w:val="000000" w:themeColor="text1"/>
          <w:sz w:val="24"/>
          <w:szCs w:val="24"/>
        </w:rPr>
        <w:t>- какое здание напоминает развёрнутую книгу и почему</w:t>
      </w:r>
    </w:p>
    <w:p w:rsidR="0049628A" w:rsidRPr="0049628A" w:rsidRDefault="0049628A" w:rsidP="0049628A">
      <w:pPr>
        <w:pStyle w:val="ab"/>
        <w:spacing w:after="0" w:line="240" w:lineRule="auto"/>
        <w:ind w:left="1077"/>
        <w:rPr>
          <w:rFonts w:ascii="Times New Roman" w:hAnsi="Times New Roman"/>
          <w:color w:val="000000" w:themeColor="text1"/>
          <w:sz w:val="24"/>
          <w:szCs w:val="24"/>
        </w:rPr>
      </w:pPr>
      <w:r w:rsidRPr="0049628A">
        <w:rPr>
          <w:rFonts w:ascii="Times New Roman" w:hAnsi="Times New Roman"/>
          <w:color w:val="000000" w:themeColor="text1"/>
          <w:sz w:val="24"/>
          <w:szCs w:val="24"/>
        </w:rPr>
        <w:t>Дополнительно: вы сможете посетить сувенирные магазины и познакомиться с изделиями народных промыслов.</w:t>
      </w:r>
    </w:p>
    <w:p w:rsidR="0049628A" w:rsidRPr="0049628A" w:rsidRDefault="0049628A" w:rsidP="0049628A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628A">
        <w:rPr>
          <w:rFonts w:ascii="Times New Roman" w:hAnsi="Times New Roman"/>
          <w:b/>
          <w:color w:val="000000" w:themeColor="text1"/>
          <w:sz w:val="24"/>
          <w:szCs w:val="24"/>
        </w:rPr>
        <w:t>Трансфер в отель.</w:t>
      </w:r>
    </w:p>
    <w:p w:rsidR="0049628A" w:rsidRPr="0049628A" w:rsidRDefault="0049628A" w:rsidP="004962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28A" w:rsidRPr="0049628A" w:rsidRDefault="0049628A" w:rsidP="004962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28A" w:rsidRPr="0049628A" w:rsidRDefault="0049628A" w:rsidP="004962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28A" w:rsidRPr="0049628A" w:rsidRDefault="0049628A" w:rsidP="004962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28A" w:rsidRPr="0049628A" w:rsidRDefault="0049628A" w:rsidP="004962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28A" w:rsidRPr="0049628A" w:rsidRDefault="0049628A" w:rsidP="004962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28A" w:rsidRPr="0049628A" w:rsidRDefault="0049628A" w:rsidP="004962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28A">
        <w:rPr>
          <w:rFonts w:ascii="Times New Roman" w:hAnsi="Times New Roman" w:cs="Times New Roman"/>
          <w:color w:val="000000" w:themeColor="text1"/>
          <w:sz w:val="24"/>
          <w:szCs w:val="24"/>
        </w:rPr>
        <w:t>2 ДЕНЬ</w:t>
      </w:r>
    </w:p>
    <w:p w:rsidR="0049628A" w:rsidRPr="0049628A" w:rsidRDefault="0049628A" w:rsidP="004962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628A" w:rsidRPr="0049628A" w:rsidRDefault="0049628A" w:rsidP="004962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628A" w:rsidRPr="0049628A" w:rsidRDefault="0049628A" w:rsidP="0049628A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6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Завтрак в </w:t>
      </w:r>
      <w:proofErr w:type="gramStart"/>
      <w:r w:rsidRPr="00496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отеле</w:t>
      </w:r>
      <w:proofErr w:type="gramEnd"/>
    </w:p>
    <w:p w:rsidR="0049628A" w:rsidRPr="0049628A" w:rsidRDefault="0049628A" w:rsidP="0049628A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6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09:00 Встреча с гидом</w:t>
      </w:r>
    </w:p>
    <w:p w:rsidR="0049628A" w:rsidRPr="0049628A" w:rsidRDefault="0049628A" w:rsidP="0049628A">
      <w:pPr>
        <w:numPr>
          <w:ilvl w:val="0"/>
          <w:numId w:val="9"/>
        </w:numPr>
        <w:spacing w:after="0" w:line="240" w:lineRule="auto"/>
        <w:ind w:left="720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09:00 – 19:00 Поездка в Елабугу.</w:t>
      </w:r>
      <w:r w:rsidRPr="00496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Экскурсовод познакомит вас с уникальным городом, историческая часть которого сохранилась в неизменном виде с середины 19 века. Вы узнаете, что Елабуга – город с богатым историко-культурным наследием. Здесь находится </w:t>
      </w:r>
      <w:proofErr w:type="spellStart"/>
      <w:r w:rsidRPr="0049628A">
        <w:rPr>
          <w:rFonts w:ascii="Times New Roman" w:hAnsi="Times New Roman" w:cs="Times New Roman"/>
          <w:color w:val="000000" w:themeColor="text1"/>
          <w:sz w:val="24"/>
          <w:szCs w:val="24"/>
        </w:rPr>
        <w:t>Ананьевский</w:t>
      </w:r>
      <w:proofErr w:type="spellEnd"/>
      <w:r w:rsidRPr="00496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могильник – памятник 8-3 вв. </w:t>
      </w:r>
      <w:proofErr w:type="gramStart"/>
      <w:r w:rsidRPr="0049628A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496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н.э., а также </w:t>
      </w:r>
      <w:proofErr w:type="gramStart"/>
      <w:r w:rsidRPr="0049628A">
        <w:rPr>
          <w:rFonts w:ascii="Times New Roman" w:hAnsi="Times New Roman" w:cs="Times New Roman"/>
          <w:color w:val="000000" w:themeColor="text1"/>
          <w:sz w:val="24"/>
          <w:szCs w:val="24"/>
        </w:rPr>
        <w:t>памятник</w:t>
      </w:r>
      <w:proofErr w:type="gramEnd"/>
      <w:r w:rsidRPr="00496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периода Волжско-Камской </w:t>
      </w:r>
      <w:proofErr w:type="spellStart"/>
      <w:r w:rsidRPr="0049628A">
        <w:rPr>
          <w:rFonts w:ascii="Times New Roman" w:hAnsi="Times New Roman" w:cs="Times New Roman"/>
          <w:color w:val="000000" w:themeColor="text1"/>
          <w:sz w:val="24"/>
          <w:szCs w:val="24"/>
        </w:rPr>
        <w:t>Булгарии</w:t>
      </w:r>
      <w:proofErr w:type="spellEnd"/>
      <w:r w:rsidRPr="00496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49628A">
        <w:rPr>
          <w:rFonts w:ascii="Times New Roman" w:hAnsi="Times New Roman" w:cs="Times New Roman"/>
          <w:color w:val="000000" w:themeColor="text1"/>
          <w:sz w:val="24"/>
          <w:szCs w:val="24"/>
        </w:rPr>
        <w:t>Елабужское</w:t>
      </w:r>
      <w:proofErr w:type="spellEnd"/>
      <w:r w:rsidRPr="00496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(Чёртово) городище. Этот город богат знаменитостями, которые здесь </w:t>
      </w:r>
      <w:proofErr w:type="gramStart"/>
      <w:r w:rsidRPr="0049628A">
        <w:rPr>
          <w:rFonts w:ascii="Times New Roman" w:hAnsi="Times New Roman" w:cs="Times New Roman"/>
          <w:color w:val="000000" w:themeColor="text1"/>
          <w:sz w:val="24"/>
          <w:szCs w:val="24"/>
        </w:rPr>
        <w:t>родились и жили</w:t>
      </w:r>
      <w:proofErr w:type="gramEnd"/>
      <w:r w:rsidRPr="00496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Елабуге вы посетите: </w:t>
      </w:r>
      <w:r w:rsidRPr="0049628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Дом-музей И.И.Шишкина</w:t>
      </w:r>
      <w:r w:rsidRPr="00496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9628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Литературный музей М.И.Цветаевой</w:t>
      </w:r>
      <w:r w:rsidRPr="004962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628A" w:rsidRPr="0049628A" w:rsidRDefault="0049628A" w:rsidP="0049628A">
      <w:pPr>
        <w:numPr>
          <w:ilvl w:val="0"/>
          <w:numId w:val="9"/>
        </w:numPr>
        <w:spacing w:after="0" w:line="240" w:lineRule="auto"/>
        <w:ind w:left="720" w:hanging="28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6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13:30 Обед</w:t>
      </w:r>
    </w:p>
    <w:p w:rsidR="0049628A" w:rsidRPr="0049628A" w:rsidRDefault="0049628A" w:rsidP="0049628A">
      <w:pPr>
        <w:numPr>
          <w:ilvl w:val="0"/>
          <w:numId w:val="9"/>
        </w:numPr>
        <w:spacing w:after="0" w:line="240" w:lineRule="auto"/>
        <w:ind w:left="720" w:hanging="28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6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19:00 Возвращение в город.</w:t>
      </w:r>
    </w:p>
    <w:p w:rsidR="0049628A" w:rsidRPr="0049628A" w:rsidRDefault="0049628A" w:rsidP="0049628A">
      <w:pPr>
        <w:numPr>
          <w:ilvl w:val="0"/>
          <w:numId w:val="9"/>
        </w:numPr>
        <w:spacing w:after="0" w:line="240" w:lineRule="auto"/>
        <w:ind w:left="720" w:hanging="28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6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Свободное время. </w:t>
      </w:r>
    </w:p>
    <w:p w:rsidR="0049628A" w:rsidRPr="0049628A" w:rsidRDefault="0049628A" w:rsidP="0049628A">
      <w:pPr>
        <w:spacing w:after="0" w:line="240" w:lineRule="auto"/>
        <w:ind w:left="720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28A" w:rsidRPr="0049628A" w:rsidRDefault="0049628A" w:rsidP="0049628A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28A">
        <w:rPr>
          <w:rFonts w:ascii="Times New Roman" w:hAnsi="Times New Roman" w:cs="Times New Roman"/>
          <w:color w:val="000000" w:themeColor="text1"/>
          <w:sz w:val="24"/>
          <w:szCs w:val="24"/>
        </w:rPr>
        <w:t>от Казани до Елабуги ~170 км, время в пути составляет 3-3,5 часа.</w:t>
      </w:r>
    </w:p>
    <w:p w:rsidR="0049628A" w:rsidRPr="0049628A" w:rsidRDefault="0049628A" w:rsidP="004962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28A" w:rsidRPr="0049628A" w:rsidRDefault="0049628A" w:rsidP="004962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28A" w:rsidRPr="0049628A" w:rsidRDefault="0049628A" w:rsidP="004962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28A" w:rsidRPr="0049628A" w:rsidRDefault="0049628A" w:rsidP="004962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28A">
        <w:rPr>
          <w:rFonts w:ascii="Times New Roman" w:hAnsi="Times New Roman" w:cs="Times New Roman"/>
          <w:color w:val="000000" w:themeColor="text1"/>
          <w:sz w:val="24"/>
          <w:szCs w:val="24"/>
        </w:rPr>
        <w:t>3 ДЕНЬ</w:t>
      </w:r>
    </w:p>
    <w:p w:rsidR="0049628A" w:rsidRPr="0049628A" w:rsidRDefault="0049628A" w:rsidP="004962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28A" w:rsidRPr="0049628A" w:rsidRDefault="0049628A" w:rsidP="0049628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6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Завтрак в </w:t>
      </w:r>
      <w:proofErr w:type="gramStart"/>
      <w:r w:rsidRPr="00496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отеле</w:t>
      </w:r>
      <w:proofErr w:type="gramEnd"/>
    </w:p>
    <w:p w:rsidR="0049628A" w:rsidRPr="0049628A" w:rsidRDefault="0049628A" w:rsidP="0049628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6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Освобождение номеров</w:t>
      </w:r>
    </w:p>
    <w:p w:rsidR="0049628A" w:rsidRPr="0049628A" w:rsidRDefault="0049628A" w:rsidP="0049628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6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Встреча с гидом</w:t>
      </w:r>
    </w:p>
    <w:p w:rsidR="0049628A" w:rsidRPr="0049628A" w:rsidRDefault="0049628A" w:rsidP="0049628A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6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10:00 – 14:00 Экскурсия в </w:t>
      </w:r>
      <w:proofErr w:type="spellStart"/>
      <w:r w:rsidRPr="00496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Раифский</w:t>
      </w:r>
      <w:proofErr w:type="spellEnd"/>
      <w:r w:rsidRPr="00496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Богородицкий мужской монастырь. (По пути предусмотрен осмотр Вселенского Храма).</w:t>
      </w:r>
    </w:p>
    <w:p w:rsidR="0049628A" w:rsidRPr="0049628A" w:rsidRDefault="0049628A" w:rsidP="0049628A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30 км от Казани есть удивительное заповедное место, где более 400 лет назад был основан скит – уединённое место будущих монахов. </w:t>
      </w:r>
      <w:proofErr w:type="spellStart"/>
      <w:r w:rsidRPr="0049628A">
        <w:rPr>
          <w:rFonts w:ascii="Times New Roman" w:hAnsi="Times New Roman" w:cs="Times New Roman"/>
          <w:color w:val="000000" w:themeColor="text1"/>
          <w:sz w:val="24"/>
          <w:szCs w:val="24"/>
        </w:rPr>
        <w:t>Раифа</w:t>
      </w:r>
      <w:proofErr w:type="spellEnd"/>
      <w:r w:rsidRPr="00496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 </w:t>
      </w:r>
      <w:proofErr w:type="gramStart"/>
      <w:r w:rsidRPr="0049628A">
        <w:rPr>
          <w:rFonts w:ascii="Times New Roman" w:hAnsi="Times New Roman" w:cs="Times New Roman"/>
          <w:color w:val="000000" w:themeColor="text1"/>
          <w:sz w:val="24"/>
          <w:szCs w:val="24"/>
        </w:rPr>
        <w:t>древнееврейского</w:t>
      </w:r>
      <w:proofErr w:type="gramEnd"/>
      <w:r w:rsidRPr="00496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Богом хранимая). Так названа обитель, находящаяся на берегу красивейшего озера, окружённого заповедным лесом.</w:t>
      </w:r>
    </w:p>
    <w:p w:rsidR="0049628A" w:rsidRPr="0049628A" w:rsidRDefault="0049628A" w:rsidP="0049628A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28A">
        <w:rPr>
          <w:rFonts w:ascii="Times New Roman" w:hAnsi="Times New Roman" w:cs="Times New Roman"/>
          <w:color w:val="000000" w:themeColor="text1"/>
          <w:sz w:val="24"/>
          <w:szCs w:val="24"/>
        </w:rPr>
        <w:t>История основания монастыря, его постройки и святыни – то, что влечёт паломников со всех уголков страны. Во время экскурсии вы узнаете историю основания монастыря, о появлении точной копии Грузинской иконы Божьей Матери, которая с 17 века до настоящего времени является главной святыней монастыря, насладитесь пением церковного хора «Притча», прогуляетесь вдоль заповедного озера.</w:t>
      </w:r>
    </w:p>
    <w:p w:rsidR="0049628A" w:rsidRPr="0049628A" w:rsidRDefault="0049628A" w:rsidP="0049628A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28A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того:</w:t>
      </w:r>
    </w:p>
    <w:p w:rsidR="0049628A" w:rsidRPr="0049628A" w:rsidRDefault="0049628A" w:rsidP="0049628A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28A">
        <w:rPr>
          <w:rFonts w:ascii="Times New Roman" w:hAnsi="Times New Roman" w:cs="Times New Roman"/>
          <w:color w:val="000000" w:themeColor="text1"/>
          <w:sz w:val="24"/>
          <w:szCs w:val="24"/>
        </w:rPr>
        <w:t>– научитесь определять время на солнечных часах</w:t>
      </w:r>
    </w:p>
    <w:p w:rsidR="0049628A" w:rsidRPr="0049628A" w:rsidRDefault="0049628A" w:rsidP="0049628A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узнаете, почему в </w:t>
      </w:r>
      <w:proofErr w:type="gramStart"/>
      <w:r w:rsidRPr="0049628A">
        <w:rPr>
          <w:rFonts w:ascii="Times New Roman" w:hAnsi="Times New Roman" w:cs="Times New Roman"/>
          <w:color w:val="000000" w:themeColor="text1"/>
          <w:sz w:val="24"/>
          <w:szCs w:val="24"/>
        </w:rPr>
        <w:t>озере</w:t>
      </w:r>
      <w:proofErr w:type="gramEnd"/>
      <w:r w:rsidRPr="00496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квакают лягушки</w:t>
      </w:r>
    </w:p>
    <w:p w:rsidR="0049628A" w:rsidRPr="0049628A" w:rsidRDefault="0049628A" w:rsidP="0049628A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28A">
        <w:rPr>
          <w:rFonts w:ascii="Times New Roman" w:hAnsi="Times New Roman" w:cs="Times New Roman"/>
          <w:color w:val="000000" w:themeColor="text1"/>
          <w:sz w:val="24"/>
          <w:szCs w:val="24"/>
        </w:rPr>
        <w:t>– сможете познакомиться с флорой и фауной местности в небольшом музее</w:t>
      </w:r>
    </w:p>
    <w:p w:rsidR="0049628A" w:rsidRPr="0049628A" w:rsidRDefault="0049628A" w:rsidP="0049628A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28A">
        <w:rPr>
          <w:rFonts w:ascii="Times New Roman" w:hAnsi="Times New Roman" w:cs="Times New Roman"/>
          <w:color w:val="000000" w:themeColor="text1"/>
          <w:sz w:val="24"/>
          <w:szCs w:val="24"/>
        </w:rPr>
        <w:t>– познакомитесь с работами художников, ремесленников</w:t>
      </w:r>
    </w:p>
    <w:p w:rsidR="0049628A" w:rsidRPr="0049628A" w:rsidRDefault="0049628A" w:rsidP="0049628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6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14:00 – 15:00 Обед в кафе города. </w:t>
      </w:r>
    </w:p>
    <w:p w:rsidR="0049628A" w:rsidRPr="0049628A" w:rsidRDefault="0049628A" w:rsidP="0049628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6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Окончание программы. Трансфер </w:t>
      </w:r>
      <w:proofErr w:type="gramStart"/>
      <w:r w:rsidRPr="00496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ж</w:t>
      </w:r>
      <w:proofErr w:type="gramEnd"/>
      <w:r w:rsidRPr="00496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proofErr w:type="spellStart"/>
      <w:r w:rsidRPr="00496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proofErr w:type="spellEnd"/>
      <w:r w:rsidRPr="00496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вокзал.</w:t>
      </w:r>
    </w:p>
    <w:p w:rsidR="0049628A" w:rsidRPr="0049628A" w:rsidRDefault="0049628A" w:rsidP="0049628A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</w:p>
    <w:p w:rsidR="0049628A" w:rsidRPr="0049628A" w:rsidRDefault="0049628A" w:rsidP="0049628A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9628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Стоимость тура </w:t>
      </w:r>
    </w:p>
    <w:tbl>
      <w:tblPr>
        <w:tblW w:w="0" w:type="auto"/>
        <w:tblBorders>
          <w:top w:val="single" w:sz="4" w:space="0" w:color="DCC275"/>
          <w:left w:val="single" w:sz="4" w:space="0" w:color="DCC275"/>
          <w:bottom w:val="single" w:sz="4" w:space="0" w:color="DCC275"/>
          <w:right w:val="single" w:sz="4" w:space="0" w:color="DCC275"/>
          <w:insideH w:val="single" w:sz="4" w:space="0" w:color="DCC275"/>
          <w:insideV w:val="single" w:sz="4" w:space="0" w:color="DCC275"/>
        </w:tblBorders>
        <w:tblLayout w:type="fixed"/>
        <w:tblLook w:val="04A0"/>
      </w:tblPr>
      <w:tblGrid>
        <w:gridCol w:w="3227"/>
        <w:gridCol w:w="1276"/>
        <w:gridCol w:w="1260"/>
        <w:gridCol w:w="1455"/>
        <w:gridCol w:w="1650"/>
      </w:tblGrid>
      <w:tr w:rsidR="0049628A" w:rsidRPr="0049628A" w:rsidTr="003624CB">
        <w:tc>
          <w:tcPr>
            <w:tcW w:w="3227" w:type="dxa"/>
            <w:tcBorders>
              <w:top w:val="single" w:sz="4" w:space="0" w:color="273453"/>
              <w:left w:val="single" w:sz="4" w:space="0" w:color="auto"/>
              <w:bottom w:val="single" w:sz="4" w:space="0" w:color="273453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273453"/>
              <w:left w:val="single" w:sz="4" w:space="0" w:color="auto"/>
              <w:bottom w:val="single" w:sz="4" w:space="0" w:color="273453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10+1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20+2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30+3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40+4</w:t>
            </w:r>
          </w:p>
        </w:tc>
      </w:tr>
      <w:tr w:rsidR="0049628A" w:rsidRPr="0049628A" w:rsidTr="003624CB">
        <w:trPr>
          <w:trHeight w:val="285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«Кварт» удобства на блок/этаж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9 300 руб./чел</w:t>
            </w: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8 300 руб./чел</w:t>
            </w: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7 400 руб./чел</w:t>
            </w: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6 900 руб./чел</w:t>
            </w: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628A" w:rsidRPr="0049628A" w:rsidTr="003624CB">
        <w:trPr>
          <w:trHeight w:val="5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Хостел</w:t>
            </w:r>
            <w:proofErr w:type="spellEnd"/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gramStart"/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центре</w:t>
            </w:r>
            <w:proofErr w:type="gramEnd"/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9 600 руб./чел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8 600 руб./чел</w:t>
            </w: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7 700 руб./чел</w:t>
            </w: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7 200 руб./чел</w:t>
            </w: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628A" w:rsidRPr="0049628A" w:rsidTr="003624CB">
        <w:trPr>
          <w:trHeight w:val="11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Отель «</w:t>
            </w:r>
            <w:proofErr w:type="spellStart"/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Берисон</w:t>
            </w:r>
            <w:proofErr w:type="spellEnd"/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«Регата»</w:t>
            </w: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«Кастро»</w:t>
            </w: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«Троя»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10 700 руб./чел</w:t>
            </w: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9 700 руб./чел</w:t>
            </w: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8 800 руб./чел</w:t>
            </w: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8 300 руб./чел</w:t>
            </w: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628A" w:rsidRPr="0049628A" w:rsidTr="003624CB">
        <w:trPr>
          <w:trHeight w:val="9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«Фатима»</w:t>
            </w: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«Капитал»</w:t>
            </w: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«Алмаз»</w:t>
            </w: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«Базилика»</w:t>
            </w: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«Ял»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11 000 руб./чел</w:t>
            </w: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10 000 руб./чел</w:t>
            </w: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9 100 руб./чел</w:t>
            </w: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8 600 руб./чел</w:t>
            </w: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628A" w:rsidRPr="0049628A" w:rsidTr="003624CB">
        <w:trPr>
          <w:trHeight w:val="9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«Олимп» 3*</w:t>
            </w: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«Давыдов» 3*</w:t>
            </w: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</w:t>
            </w:r>
            <w:proofErr w:type="spellStart"/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Амакс</w:t>
            </w:r>
            <w:proofErr w:type="spellEnd"/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Сафар</w:t>
            </w:r>
            <w:proofErr w:type="spellEnd"/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 3*</w:t>
            </w: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«Татарстан» 3*</w:t>
            </w: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«Волга» 3*</w:t>
            </w: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«Регина» на Баумана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11 300 руб./чел</w:t>
            </w: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10 300 руб./чел</w:t>
            </w: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9 400 руб./чел</w:t>
            </w:r>
          </w:p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8 900 руб./чел</w:t>
            </w: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628A" w:rsidRPr="0049628A" w:rsidTr="003624CB">
        <w:trPr>
          <w:trHeight w:val="9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«Кристалл» 3*</w:t>
            </w: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Отель «Регина» 3* на </w:t>
            </w:r>
            <w:proofErr w:type="gramStart"/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Петербургской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11 600 руб./чел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10 600 руб./чел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9 700 руб./чел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9 200 руб./чел</w:t>
            </w:r>
          </w:p>
        </w:tc>
      </w:tr>
      <w:tr w:rsidR="0049628A" w:rsidRPr="0049628A" w:rsidTr="003624CB">
        <w:trPr>
          <w:trHeight w:val="11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«Сулейман Палас» 4*</w:t>
            </w: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</w:t>
            </w:r>
            <w:proofErr w:type="spellStart"/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Биляр</w:t>
            </w:r>
            <w:proofErr w:type="spellEnd"/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Палас» 4*</w:t>
            </w: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«Релита» 4*</w:t>
            </w: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«Раймонд» 4*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12 100 руб./чел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11 100 руб./чел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10 200 руб./чел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9 700 руб./чел</w:t>
            </w:r>
          </w:p>
        </w:tc>
      </w:tr>
      <w:tr w:rsidR="0049628A" w:rsidRPr="0049628A" w:rsidTr="003624CB">
        <w:trPr>
          <w:trHeight w:val="10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</w:t>
            </w:r>
            <w:proofErr w:type="spellStart"/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Лючано</w:t>
            </w:r>
            <w:proofErr w:type="spellEnd"/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 4*</w:t>
            </w: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«Мариотт» 4*</w:t>
            </w: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</w:t>
            </w:r>
            <w:proofErr w:type="gramStart"/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Хаял</w:t>
            </w:r>
            <w:proofErr w:type="gramEnd"/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13 300 руб./чел</w:t>
            </w: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12 300 руб./чел</w:t>
            </w: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11 400 руб./чел</w:t>
            </w: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10 900 руб./чел</w:t>
            </w: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628A" w:rsidRPr="0049628A" w:rsidTr="003624CB">
        <w:trPr>
          <w:trHeight w:val="3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«Мираж» 5*</w:t>
            </w: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14 500 руб./чел</w:t>
            </w: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13 500 руб./чел</w:t>
            </w:r>
          </w:p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12 600 руб./чел</w:t>
            </w:r>
          </w:p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8A" w:rsidRPr="0049628A" w:rsidRDefault="0049628A" w:rsidP="00496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12 100 руб./чел</w:t>
            </w:r>
          </w:p>
          <w:p w:rsidR="0049628A" w:rsidRPr="0049628A" w:rsidRDefault="0049628A" w:rsidP="004962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9628A" w:rsidRPr="0049628A" w:rsidRDefault="0049628A" w:rsidP="004962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6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Стоимость тура указана с учетом комиссии 10%!</w:t>
      </w:r>
    </w:p>
    <w:p w:rsidR="0049628A" w:rsidRPr="0049628A" w:rsidRDefault="0049628A" w:rsidP="0049628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962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В стоимость тура входит:</w:t>
      </w:r>
    </w:p>
    <w:p w:rsidR="0049628A" w:rsidRPr="0049628A" w:rsidRDefault="0049628A" w:rsidP="0049628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49628A" w:rsidRPr="0049628A" w:rsidRDefault="0049628A" w:rsidP="0049628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6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Проживание в гостинице выбранной категории (заселение после 14-00, освобождение до 12-00).</w:t>
      </w:r>
    </w:p>
    <w:p w:rsidR="0049628A" w:rsidRPr="0049628A" w:rsidRDefault="0049628A" w:rsidP="0049628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6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Питание по программе (2 завтрака, 3 обеда)</w:t>
      </w:r>
    </w:p>
    <w:p w:rsidR="0049628A" w:rsidRPr="0049628A" w:rsidRDefault="0049628A" w:rsidP="0049628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6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Сопровождение группы гидом-экскурсоводом.</w:t>
      </w:r>
    </w:p>
    <w:p w:rsidR="0049628A" w:rsidRPr="0049628A" w:rsidRDefault="0049628A" w:rsidP="0049628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6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Входные билеты в музеи в </w:t>
      </w:r>
      <w:proofErr w:type="gramStart"/>
      <w:r w:rsidRPr="00496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соответствии</w:t>
      </w:r>
      <w:proofErr w:type="gramEnd"/>
      <w:r w:rsidRPr="00496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программой. </w:t>
      </w:r>
    </w:p>
    <w:p w:rsidR="0049628A" w:rsidRPr="0049628A" w:rsidRDefault="0049628A" w:rsidP="0049628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6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Транспортное обслуживание по программе.</w:t>
      </w:r>
    </w:p>
    <w:p w:rsidR="00F973BA" w:rsidRPr="0049628A" w:rsidRDefault="00F973BA" w:rsidP="004962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73BA" w:rsidRPr="0049628A" w:rsidRDefault="00F973BA" w:rsidP="004962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062" w:rsidRPr="0049628A" w:rsidRDefault="00873062" w:rsidP="0049628A">
      <w:pPr>
        <w:tabs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sectPr w:rsidR="00873062" w:rsidRPr="0049628A" w:rsidSect="00725AB4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30A"/>
    <w:multiLevelType w:val="hybridMultilevel"/>
    <w:tmpl w:val="EA348A42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60D42AB"/>
    <w:multiLevelType w:val="hybridMultilevel"/>
    <w:tmpl w:val="95D6B5C2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701275D"/>
    <w:multiLevelType w:val="hybridMultilevel"/>
    <w:tmpl w:val="DCA2C8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50CA7"/>
    <w:multiLevelType w:val="hybridMultilevel"/>
    <w:tmpl w:val="382429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7110F"/>
    <w:multiLevelType w:val="multilevel"/>
    <w:tmpl w:val="4626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C44E6"/>
    <w:multiLevelType w:val="hybridMultilevel"/>
    <w:tmpl w:val="7DEC636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B27259"/>
    <w:multiLevelType w:val="hybridMultilevel"/>
    <w:tmpl w:val="DEE45A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B6EA7"/>
    <w:multiLevelType w:val="hybridMultilevel"/>
    <w:tmpl w:val="CF744B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C3A96"/>
    <w:multiLevelType w:val="hybridMultilevel"/>
    <w:tmpl w:val="935A72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E3D"/>
    <w:rsid w:val="000C209E"/>
    <w:rsid w:val="000E7325"/>
    <w:rsid w:val="001421C7"/>
    <w:rsid w:val="001D4DFA"/>
    <w:rsid w:val="001F5F8E"/>
    <w:rsid w:val="0021543B"/>
    <w:rsid w:val="00217B39"/>
    <w:rsid w:val="00217E37"/>
    <w:rsid w:val="00227DA0"/>
    <w:rsid w:val="002679BC"/>
    <w:rsid w:val="00273A98"/>
    <w:rsid w:val="002747FB"/>
    <w:rsid w:val="002A5580"/>
    <w:rsid w:val="002B5AA1"/>
    <w:rsid w:val="00300846"/>
    <w:rsid w:val="00311689"/>
    <w:rsid w:val="0034137D"/>
    <w:rsid w:val="00344683"/>
    <w:rsid w:val="00375BB9"/>
    <w:rsid w:val="003852F7"/>
    <w:rsid w:val="003879B8"/>
    <w:rsid w:val="003D018F"/>
    <w:rsid w:val="003D2E3D"/>
    <w:rsid w:val="003D7D82"/>
    <w:rsid w:val="0041377D"/>
    <w:rsid w:val="004219F5"/>
    <w:rsid w:val="004356E2"/>
    <w:rsid w:val="00461DB2"/>
    <w:rsid w:val="0046439F"/>
    <w:rsid w:val="00482F7A"/>
    <w:rsid w:val="0049628A"/>
    <w:rsid w:val="004C04A3"/>
    <w:rsid w:val="00520E85"/>
    <w:rsid w:val="00536E17"/>
    <w:rsid w:val="00590761"/>
    <w:rsid w:val="00595A09"/>
    <w:rsid w:val="00684A0E"/>
    <w:rsid w:val="006A1485"/>
    <w:rsid w:val="00717DF0"/>
    <w:rsid w:val="00725AB4"/>
    <w:rsid w:val="00811BE2"/>
    <w:rsid w:val="00821A91"/>
    <w:rsid w:val="00842568"/>
    <w:rsid w:val="00846175"/>
    <w:rsid w:val="0084709A"/>
    <w:rsid w:val="008528FB"/>
    <w:rsid w:val="00873062"/>
    <w:rsid w:val="00887F18"/>
    <w:rsid w:val="008D2D39"/>
    <w:rsid w:val="008E043A"/>
    <w:rsid w:val="008E3A62"/>
    <w:rsid w:val="008E3F47"/>
    <w:rsid w:val="0093152A"/>
    <w:rsid w:val="0096140A"/>
    <w:rsid w:val="009638B5"/>
    <w:rsid w:val="00963C4D"/>
    <w:rsid w:val="009763D8"/>
    <w:rsid w:val="00986D1F"/>
    <w:rsid w:val="0099299B"/>
    <w:rsid w:val="00997CF8"/>
    <w:rsid w:val="009C4A56"/>
    <w:rsid w:val="00A030CD"/>
    <w:rsid w:val="00A21C4B"/>
    <w:rsid w:val="00A33984"/>
    <w:rsid w:val="00A57585"/>
    <w:rsid w:val="00AD7B66"/>
    <w:rsid w:val="00B01783"/>
    <w:rsid w:val="00B11175"/>
    <w:rsid w:val="00B375B8"/>
    <w:rsid w:val="00BA122F"/>
    <w:rsid w:val="00BE705A"/>
    <w:rsid w:val="00C35AE9"/>
    <w:rsid w:val="00C51C20"/>
    <w:rsid w:val="00C61A76"/>
    <w:rsid w:val="00CB38ED"/>
    <w:rsid w:val="00CE28D3"/>
    <w:rsid w:val="00D264F6"/>
    <w:rsid w:val="00D414AE"/>
    <w:rsid w:val="00D4516D"/>
    <w:rsid w:val="00D607F4"/>
    <w:rsid w:val="00D87245"/>
    <w:rsid w:val="00DA6C9B"/>
    <w:rsid w:val="00DE67C6"/>
    <w:rsid w:val="00E07F44"/>
    <w:rsid w:val="00E105A7"/>
    <w:rsid w:val="00E124F8"/>
    <w:rsid w:val="00E17FF5"/>
    <w:rsid w:val="00E21346"/>
    <w:rsid w:val="00EA4768"/>
    <w:rsid w:val="00ED5B2C"/>
    <w:rsid w:val="00EE02AB"/>
    <w:rsid w:val="00EE2AC6"/>
    <w:rsid w:val="00F04875"/>
    <w:rsid w:val="00F058DC"/>
    <w:rsid w:val="00F255E6"/>
    <w:rsid w:val="00F571D1"/>
    <w:rsid w:val="00F973BA"/>
    <w:rsid w:val="00FB0AAA"/>
    <w:rsid w:val="00FE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2AC6"/>
    <w:rPr>
      <w:color w:val="0000FF"/>
      <w:u w:val="single"/>
    </w:rPr>
  </w:style>
  <w:style w:type="character" w:styleId="a5">
    <w:name w:val="Strong"/>
    <w:basedOn w:val="a0"/>
    <w:qFormat/>
    <w:rsid w:val="00EE2AC6"/>
    <w:rPr>
      <w:b/>
      <w:bCs/>
    </w:rPr>
  </w:style>
  <w:style w:type="table" w:styleId="a6">
    <w:name w:val="Table Grid"/>
    <w:basedOn w:val="a1"/>
    <w:rsid w:val="00E21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F048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04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A0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030C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973B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rave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us@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016FA-6350-406A-99C4-EEBDBAE8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MANAGER-3</dc:creator>
  <cp:lastModifiedBy>sedykh</cp:lastModifiedBy>
  <cp:revision>2</cp:revision>
  <cp:lastPrinted>2017-01-20T10:45:00Z</cp:lastPrinted>
  <dcterms:created xsi:type="dcterms:W3CDTF">2017-07-18T04:48:00Z</dcterms:created>
  <dcterms:modified xsi:type="dcterms:W3CDTF">2017-07-18T04:48:00Z</dcterms:modified>
</cp:coreProperties>
</file>