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107414" w:rsidRPr="00BA2799" w:rsidTr="00FD087D">
        <w:trPr>
          <w:trHeight w:val="1566"/>
        </w:trPr>
        <w:tc>
          <w:tcPr>
            <w:tcW w:w="10173" w:type="dxa"/>
          </w:tcPr>
          <w:p w:rsidR="00107414" w:rsidRPr="002661AC" w:rsidRDefault="00107414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598975326" r:id="rId8"/>
              </w:pict>
            </w:r>
          </w:p>
          <w:p w:rsidR="00107414" w:rsidRPr="002661AC" w:rsidRDefault="00107414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107414" w:rsidRPr="002661AC" w:rsidRDefault="00107414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107414" w:rsidRPr="002661AC" w:rsidRDefault="00107414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107414" w:rsidRPr="002661AC" w:rsidRDefault="00107414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107414" w:rsidRPr="00BA2799" w:rsidRDefault="00107414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07414" w:rsidRPr="00BA2799" w:rsidTr="00FD087D">
        <w:trPr>
          <w:trHeight w:val="80"/>
        </w:trPr>
        <w:tc>
          <w:tcPr>
            <w:tcW w:w="10173" w:type="dxa"/>
            <w:shd w:val="clear" w:color="auto" w:fill="CCCCCC"/>
          </w:tcPr>
          <w:p w:rsidR="00107414" w:rsidRPr="008F11B6" w:rsidRDefault="00107414" w:rsidP="00FD08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97413A" w:rsidRPr="00107414" w:rsidRDefault="0097413A" w:rsidP="002B0087">
      <w:pPr>
        <w:pStyle w:val="a8"/>
        <w:tabs>
          <w:tab w:val="left" w:pos="6015"/>
        </w:tabs>
        <w:jc w:val="center"/>
        <w:rPr>
          <w:rFonts w:ascii="Times New Roman" w:hAnsi="Times New Roman"/>
          <w:b/>
          <w:noProof/>
          <w:color w:val="5B9BD5"/>
          <w:sz w:val="24"/>
          <w:szCs w:val="24"/>
          <w:shd w:val="clear" w:color="auto" w:fill="FFFFFF"/>
          <w:lang w:val="en-US"/>
        </w:rPr>
      </w:pPr>
    </w:p>
    <w:p w:rsidR="00EB4B52" w:rsidRPr="00107414" w:rsidRDefault="00EB4B52" w:rsidP="00107414">
      <w:pPr>
        <w:pStyle w:val="a8"/>
        <w:tabs>
          <w:tab w:val="left" w:pos="6015"/>
        </w:tabs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107414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107414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«Новый год к нам мчится» </w:t>
      </w:r>
    </w:p>
    <w:p w:rsidR="00EB4B52" w:rsidRPr="00107414" w:rsidRDefault="00EB4B52" w:rsidP="00107414">
      <w:pPr>
        <w:pStyle w:val="a8"/>
        <w:tabs>
          <w:tab w:val="left" w:pos="6015"/>
        </w:tabs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0741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Ориентировочная программа</w:t>
      </w:r>
      <w:r w:rsidR="002B0087" w:rsidRPr="0010741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школьного тура (3 дня / 2 ночи)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064"/>
      </w:tblGrid>
      <w:tr w:rsidR="00EB4B52" w:rsidRPr="00107414" w:rsidTr="002B0087">
        <w:trPr>
          <w:trHeight w:val="77"/>
        </w:trPr>
        <w:tc>
          <w:tcPr>
            <w:tcW w:w="10774" w:type="dxa"/>
            <w:gridSpan w:val="2"/>
            <w:vAlign w:val="center"/>
          </w:tcPr>
          <w:p w:rsidR="00EB4B52" w:rsidRPr="00107414" w:rsidRDefault="00EB4B52" w:rsidP="001074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A11919" w:rsidRPr="00107414" w:rsidTr="002B0087">
        <w:trPr>
          <w:trHeight w:val="77"/>
        </w:trPr>
        <w:tc>
          <w:tcPr>
            <w:tcW w:w="10774" w:type="dxa"/>
            <w:gridSpan w:val="2"/>
            <w:vAlign w:val="center"/>
          </w:tcPr>
          <w:p w:rsidR="00A11919" w:rsidRPr="00107414" w:rsidRDefault="006D76AB" w:rsidP="00107414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Автобус на </w:t>
            </w:r>
            <w:r w:rsidR="000822DE" w:rsidRPr="00107414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A11919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A11919" w:rsidRPr="00107414" w:rsidRDefault="00A11919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</w:t>
            </w:r>
            <w:r w:rsidR="000C0018" w:rsidRPr="00107414">
              <w:rPr>
                <w:color w:val="000000" w:themeColor="text1"/>
                <w:sz w:val="24"/>
                <w:szCs w:val="24"/>
              </w:rPr>
              <w:t>туроператора</w:t>
            </w:r>
            <w:r w:rsidRPr="001074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1919" w:rsidRPr="00107414" w:rsidTr="002B0087">
        <w:trPr>
          <w:cantSplit/>
          <w:trHeight w:val="188"/>
        </w:trPr>
        <w:tc>
          <w:tcPr>
            <w:tcW w:w="710" w:type="dxa"/>
            <w:vAlign w:val="center"/>
          </w:tcPr>
          <w:p w:rsidR="00A11919" w:rsidRPr="00107414" w:rsidRDefault="00A11919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A11919" w:rsidRPr="00107414" w:rsidTr="002B0087">
        <w:trPr>
          <w:cantSplit/>
          <w:trHeight w:val="188"/>
        </w:trPr>
        <w:tc>
          <w:tcPr>
            <w:tcW w:w="710" w:type="dxa"/>
            <w:vAlign w:val="center"/>
          </w:tcPr>
          <w:p w:rsidR="00A11919" w:rsidRPr="00107414" w:rsidRDefault="00BA57A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i/>
                <w:color w:val="000000" w:themeColor="text1"/>
                <w:sz w:val="24"/>
                <w:szCs w:val="24"/>
              </w:rPr>
              <w:t>Автобусная обзорная экскурсия</w:t>
            </w:r>
            <w:r w:rsidRPr="00107414">
              <w:rPr>
                <w:color w:val="000000" w:themeColor="text1"/>
                <w:sz w:val="24"/>
                <w:szCs w:val="24"/>
              </w:rPr>
              <w:t xml:space="preserve"> по городу 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«Новогодняя столица».</w:t>
            </w:r>
            <w:r w:rsidRPr="00107414">
              <w:rPr>
                <w:color w:val="000000" w:themeColor="text1"/>
                <w:sz w:val="24"/>
                <w:szCs w:val="24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A83F69" w:rsidRPr="00107414" w:rsidRDefault="00A11919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294520" w:rsidRPr="00107414" w:rsidTr="002B0087">
        <w:trPr>
          <w:cantSplit/>
          <w:trHeight w:val="188"/>
        </w:trPr>
        <w:tc>
          <w:tcPr>
            <w:tcW w:w="710" w:type="dxa"/>
            <w:vAlign w:val="center"/>
          </w:tcPr>
          <w:p w:rsidR="00294520" w:rsidRPr="00107414" w:rsidRDefault="0029452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064" w:type="dxa"/>
            <w:vAlign w:val="center"/>
          </w:tcPr>
          <w:p w:rsidR="00294520" w:rsidRPr="00107414" w:rsidRDefault="00294520" w:rsidP="001074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 xml:space="preserve"> Арбат».</w:t>
            </w: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107414">
              <w:rPr>
                <w:bCs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 экскурсию по Баумана — древнейшей улице города — значит не увидеть самого главного.</w:t>
            </w:r>
          </w:p>
        </w:tc>
      </w:tr>
      <w:tr w:rsidR="0029452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294520" w:rsidRPr="00107414" w:rsidRDefault="0029452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064" w:type="dxa"/>
          </w:tcPr>
          <w:p w:rsidR="00294520" w:rsidRPr="00107414" w:rsidRDefault="00294520" w:rsidP="00107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29452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294520" w:rsidRPr="00107414" w:rsidRDefault="000822D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294520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064" w:type="dxa"/>
          </w:tcPr>
          <w:p w:rsidR="00294520" w:rsidRPr="00107414" w:rsidRDefault="00294520" w:rsidP="001074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«Покровительница татарского народа – Екатерина II».</w:t>
            </w:r>
            <w:r w:rsidRPr="00107414">
              <w:rPr>
                <w:color w:val="000000" w:themeColor="text1"/>
                <w:sz w:val="24"/>
                <w:szCs w:val="24"/>
              </w:rPr>
              <w:t xml:space="preserve"> Прогулка по пешеходной улице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К.Насыри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в Старо-татарской слободе. Здесь более всего сохранились исконные черты татарского города. Многое пережила слобода. Сгорала,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разрушалась и отстраивалась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>. Екатерины II, первая из российских императоров отошла от политики подавления ислама. Желание прикоснуться к восточной экзотике привело её в Татарскую слободу во время пребывания в Казани. Она дала разрешение на строительство первых каменных мечетей. Татары были настолько поражены величием и добротой Екатерины II, что на долгие века она осталась в исторической памяти народа, как «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эби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патш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бабушка-императрица»). </w:t>
            </w:r>
          </w:p>
        </w:tc>
      </w:tr>
      <w:tr w:rsidR="0029452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294520" w:rsidRPr="00107414" w:rsidRDefault="000822D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294520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294520" w:rsidRPr="00107414" w:rsidRDefault="00294520" w:rsidP="001074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Музей Старо-Татарской слободы</w:t>
            </w:r>
          </w:p>
          <w:p w:rsidR="00294520" w:rsidRPr="00107414" w:rsidRDefault="00294520" w:rsidP="001074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Экспозиция музея, подобно европейским музеям, построена на современных мультимедийных решениях.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За время пребывания в стенах музея, посетитель увидит на больших экранах историю становления самобытного общества казанских татар с 16 по 19 века, сможет самостоятельно пролистать странички истории на интерактивных </w:t>
            </w:r>
            <w:proofErr w:type="spellStart"/>
            <w:r w:rsidRPr="00107414">
              <w:rPr>
                <w:bCs/>
                <w:color w:val="000000" w:themeColor="text1"/>
                <w:sz w:val="24"/>
                <w:szCs w:val="24"/>
              </w:rPr>
              <w:t>тач-панелях</w:t>
            </w:r>
            <w:proofErr w:type="spellEnd"/>
            <w:r w:rsidRPr="00107414">
              <w:rPr>
                <w:bCs/>
                <w:color w:val="000000" w:themeColor="text1"/>
                <w:sz w:val="24"/>
                <w:szCs w:val="24"/>
              </w:rPr>
              <w:t>, примерить национальные костюмы в виртуальной примерочной, изучить архитектуру и биографию известных личностей, вращая макеты зданий и 3D скульптуры на большом экране, посетить лавку сувениров и антиквариата.</w:t>
            </w:r>
            <w:proofErr w:type="gramEnd"/>
          </w:p>
          <w:p w:rsidR="00294520" w:rsidRPr="00107414" w:rsidRDefault="00294520" w:rsidP="00107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В зале для чаепития, в интерьере татарской избы, гостей встретит виртуальная бабушка-хозяйка, которая с большого экрана проведет увлекательный </w:t>
            </w:r>
            <w:r w:rsidRPr="00107414">
              <w:rPr>
                <w:bCs/>
                <w:i/>
                <w:color w:val="000000" w:themeColor="text1"/>
                <w:sz w:val="24"/>
                <w:szCs w:val="24"/>
              </w:rPr>
              <w:t>мастер- класс традиционного татарского чаепития</w:t>
            </w: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>расскажет про национальные слад</w:t>
            </w:r>
            <w:r w:rsidR="002B0087" w:rsidRPr="00107414">
              <w:rPr>
                <w:bCs/>
                <w:color w:val="000000" w:themeColor="text1"/>
                <w:sz w:val="24"/>
                <w:szCs w:val="24"/>
              </w:rPr>
              <w:t>ости и угостит</w:t>
            </w:r>
            <w:proofErr w:type="gramEnd"/>
            <w:r w:rsidR="002B0087" w:rsidRPr="00107414">
              <w:rPr>
                <w:bCs/>
                <w:color w:val="000000" w:themeColor="text1"/>
                <w:sz w:val="24"/>
                <w:szCs w:val="24"/>
              </w:rPr>
              <w:t xml:space="preserve"> ими всех гостей.</w:t>
            </w:r>
          </w:p>
        </w:tc>
      </w:tr>
      <w:tr w:rsidR="0029452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294520" w:rsidRPr="00107414" w:rsidRDefault="000822D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294520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064" w:type="dxa"/>
            <w:vAlign w:val="center"/>
          </w:tcPr>
          <w:p w:rsidR="00294520" w:rsidRPr="00107414" w:rsidRDefault="00294520" w:rsidP="0010741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4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Размещение в выбранной гостинице. Свободное время</w:t>
            </w:r>
            <w:r w:rsidR="000A76B0" w:rsidRPr="001074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29452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294520" w:rsidRPr="00107414" w:rsidRDefault="0029452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294520" w:rsidRPr="00107414" w:rsidRDefault="00294520" w:rsidP="00107414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74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107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CD4170" w:rsidRPr="00107414" w:rsidTr="002B0087">
        <w:trPr>
          <w:cantSplit/>
          <w:trHeight w:val="241"/>
        </w:trPr>
        <w:tc>
          <w:tcPr>
            <w:tcW w:w="710" w:type="dxa"/>
            <w:vAlign w:val="center"/>
          </w:tcPr>
          <w:p w:rsidR="00CD4170" w:rsidRPr="00107414" w:rsidRDefault="00CD417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D4170" w:rsidRPr="00107414" w:rsidRDefault="00CD4170" w:rsidP="00107414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74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За дополнительную плату:</w:t>
            </w:r>
            <w:r w:rsidRPr="0010741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вечерняя экскурсия «Ёлочка, зажгись!» </w:t>
            </w:r>
            <w:r w:rsidRPr="00107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Словно по взмаху волшебной палочки зажглись огни ночного города, и сказка продолжается. Когда </w:t>
            </w:r>
            <w:proofErr w:type="gramStart"/>
            <w:r w:rsidRPr="00107414">
              <w:rPr>
                <w:rFonts w:ascii="Times New Roman" w:hAnsi="Times New Roman" w:cs="Times New Roman"/>
                <w:color w:val="000000" w:themeColor="text1"/>
                <w:sz w:val="24"/>
              </w:rPr>
              <w:t>опускаются сумерки и загораются</w:t>
            </w:r>
            <w:proofErr w:type="gramEnd"/>
            <w:r w:rsidRPr="0010741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тысячи огней новогодней иллюминации, город наполняется удивительной атмосферой праздника. Мы увидим улицы Казани в их новогоднем убранстве.  Вы окунетесь немного назад в мир детства, в мир деда Мороза и Снегурочки, елки и елочных игрушек. Узнаете об истории новогодних праздников, сколько в мире дедов Морозов, и конечно, что такое Новый год по-татарски! </w:t>
            </w:r>
            <w:r w:rsidRPr="001074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Стоимость экскурсии 650 рублей с туриста (экскурсия состоится при наборе минимум 10 человек).</w:t>
            </w:r>
          </w:p>
        </w:tc>
      </w:tr>
    </w:tbl>
    <w:p w:rsidR="00EB4B52" w:rsidRPr="00107414" w:rsidRDefault="00EB4B52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26170A" w:rsidRPr="00107414" w:rsidRDefault="0026170A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064"/>
      </w:tblGrid>
      <w:tr w:rsidR="00EB4B52" w:rsidRPr="00107414" w:rsidTr="002B0087">
        <w:trPr>
          <w:trHeight w:val="160"/>
        </w:trPr>
        <w:tc>
          <w:tcPr>
            <w:tcW w:w="10774" w:type="dxa"/>
            <w:gridSpan w:val="2"/>
            <w:vAlign w:val="center"/>
          </w:tcPr>
          <w:p w:rsidR="00EB4B52" w:rsidRPr="00107414" w:rsidRDefault="00EB4B52" w:rsidP="001074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A11919" w:rsidRPr="00107414" w:rsidTr="002B0087">
        <w:trPr>
          <w:trHeight w:val="160"/>
        </w:trPr>
        <w:tc>
          <w:tcPr>
            <w:tcW w:w="10774" w:type="dxa"/>
            <w:gridSpan w:val="2"/>
            <w:vAlign w:val="center"/>
          </w:tcPr>
          <w:p w:rsidR="00A11919" w:rsidRPr="00107414" w:rsidRDefault="00A11919" w:rsidP="00107414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Автобус </w:t>
            </w:r>
            <w:r w:rsidR="00B3522E" w:rsidRPr="00107414">
              <w:rPr>
                <w:b/>
                <w:color w:val="000000" w:themeColor="text1"/>
                <w:sz w:val="24"/>
                <w:szCs w:val="24"/>
              </w:rPr>
              <w:t>на 6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A11919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183937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B3522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11:3</w:t>
            </w:r>
            <w:r w:rsidR="0098729C" w:rsidRPr="0010741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74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Новогодняя интерактивная программа </w:t>
            </w:r>
            <w:r w:rsidRPr="0010741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 Новогоднюю сказку </w:t>
            </w:r>
            <w:proofErr w:type="gramStart"/>
            <w:r w:rsidRPr="0010741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Иске</w:t>
            </w:r>
            <w:proofErr w:type="gramEnd"/>
            <w:r w:rsidRPr="0010741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Казан».</w:t>
            </w:r>
            <w:r w:rsidRPr="001074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31924" w:rsidRPr="00107414" w:rsidRDefault="00231924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Наш мир под названием “Сказка” находится на территории “Иске Казан”, загородной резиденции - крепости в 40 км от Казани.</w:t>
            </w:r>
          </w:p>
          <w:p w:rsidR="00231924" w:rsidRPr="00107414" w:rsidRDefault="00231924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 Жизнь за стенами крепости полна загадок, мистики и очень запутана. Здесь вы попадете в мир любимых сказочных и мультипликационных персонажей. Вам придется пройти множество испытаний перед тем, как вы встретитесь с настоящим Дедом Морозом и Снегурочкой.</w:t>
            </w:r>
          </w:p>
          <w:p w:rsidR="00231924" w:rsidRPr="00107414" w:rsidRDefault="00231924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На нелегком пути Вы познакомитесь с гномами Деда Мороза, побываете в логове безумного Шляпника и Зайца, встретите на своем пути настоящего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Шрека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и его друга Кота, пообщаетесь со всеми любимыми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капризулькой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Машей и Медведем.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Продолжая путь по сказочному миру встречаем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Микки Мауса и Минни Маус и в конце пути только тот, кто сможет одолеть Снежную Королеву получит подарок от Деда Мороза и будет водить хоровод вокруг Елки!</w:t>
            </w:r>
          </w:p>
          <w:p w:rsidR="00231924" w:rsidRPr="00107414" w:rsidRDefault="00231924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   А причудливая игра света новогодних гирлянд заворожит всех гостей, так как разноцветными огнями горит не только красавица Елка, но и главный дом и малые резиденции на территории всей сказочной крепости. </w:t>
            </w:r>
          </w:p>
          <w:p w:rsidR="00A11919" w:rsidRPr="00107414" w:rsidRDefault="00231924" w:rsidP="00107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Добро пожаловать в "Новогоднюю сказку </w:t>
            </w:r>
            <w:proofErr w:type="gramStart"/>
            <w:r w:rsidRPr="00107414">
              <w:rPr>
                <w:b/>
                <w:color w:val="000000" w:themeColor="text1"/>
                <w:sz w:val="24"/>
                <w:szCs w:val="24"/>
              </w:rPr>
              <w:t>Иске</w:t>
            </w:r>
            <w:proofErr w:type="gramEnd"/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 Казан"!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183937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B3522E" w:rsidRPr="00107414">
              <w:rPr>
                <w:b/>
                <w:color w:val="000000" w:themeColor="text1"/>
                <w:sz w:val="24"/>
                <w:szCs w:val="24"/>
              </w:rPr>
              <w:t>:3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7414">
              <w:rPr>
                <w:color w:val="000000" w:themeColor="text1"/>
                <w:sz w:val="24"/>
                <w:szCs w:val="24"/>
                <w:shd w:val="clear" w:color="auto" w:fill="FFFFFF"/>
              </w:rPr>
              <w:t>Выезд в Казань.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B3522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14:3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Обед в кафе города.</w:t>
            </w:r>
          </w:p>
        </w:tc>
      </w:tr>
      <w:tr w:rsidR="00183937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07414" w:rsidRDefault="00B3522E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16:0</w:t>
            </w:r>
            <w:r w:rsidR="00183937" w:rsidRPr="0010741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07414" w:rsidRDefault="00183937" w:rsidP="001074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Прибытие в гостиницу, либо свободное время в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 города.</w:t>
            </w:r>
          </w:p>
        </w:tc>
      </w:tr>
      <w:tr w:rsidR="00183937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37" w:rsidRPr="00107414" w:rsidRDefault="00183937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183937" w:rsidRPr="00107414" w:rsidRDefault="005A4DEA" w:rsidP="00107414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0741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1074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0A76B0" w:rsidRPr="00107414" w:rsidRDefault="000A76B0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064"/>
      </w:tblGrid>
      <w:tr w:rsidR="00EB4B52" w:rsidRPr="00107414" w:rsidTr="002B0087">
        <w:trPr>
          <w:trHeight w:val="160"/>
        </w:trPr>
        <w:tc>
          <w:tcPr>
            <w:tcW w:w="10774" w:type="dxa"/>
            <w:gridSpan w:val="2"/>
            <w:vAlign w:val="center"/>
          </w:tcPr>
          <w:p w:rsidR="00EB4B52" w:rsidRPr="00107414" w:rsidRDefault="00EB4B52" w:rsidP="001074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A11919" w:rsidRPr="00107414" w:rsidTr="002B0087">
        <w:trPr>
          <w:trHeight w:val="160"/>
        </w:trPr>
        <w:tc>
          <w:tcPr>
            <w:tcW w:w="10774" w:type="dxa"/>
            <w:gridSpan w:val="2"/>
            <w:vAlign w:val="center"/>
          </w:tcPr>
          <w:p w:rsidR="00A11919" w:rsidRPr="00107414" w:rsidRDefault="002B0087" w:rsidP="00107414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Автобус на 7</w:t>
            </w:r>
            <w:r w:rsidR="00A11919" w:rsidRPr="00107414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A11919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064" w:type="dxa"/>
            <w:vAlign w:val="center"/>
          </w:tcPr>
          <w:p w:rsidR="00A11919" w:rsidRPr="00107414" w:rsidRDefault="00A11919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19" w:rsidRPr="00107414" w:rsidRDefault="005459F7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19" w:rsidRPr="00107414" w:rsidRDefault="00A11919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</w:t>
            </w:r>
            <w:r w:rsidR="005F49F5" w:rsidRPr="0010741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A76B0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B0" w:rsidRPr="00107414" w:rsidRDefault="000A76B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5459F7" w:rsidRPr="0010741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B0" w:rsidRPr="00107414" w:rsidRDefault="000A76B0" w:rsidP="00107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Алешкины лепешки» </w:t>
            </w:r>
          </w:p>
          <w:p w:rsidR="000A76B0" w:rsidRPr="00107414" w:rsidRDefault="000A76B0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В музейном кафе пекарь Прохор расскажет вам о том, как и из чего пекли хлеб, поделится секретами старинных рецептур, расскажет, что такое «дошел до ручки» и проведет уникальный мастер – класс. Каждый участник программы собственноручно слепит лепешку,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оформит её и пока хлеба пекутся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, вас пригласят на экспозицию музея. Вы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окунетесь в атмосферу прошлого и узнаете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историю Казани, много интересного о жизни и творчестве писателя Максима Горького и великого артиста Федора Шаляпина. Вы посетите историческую пекарню с рассказом от Алексея Пешкова.</w:t>
            </w:r>
          </w:p>
          <w:p w:rsidR="000A76B0" w:rsidRPr="00107414" w:rsidRDefault="000A76B0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С собой – вкусную и ароматную лепешку!</w:t>
            </w:r>
          </w:p>
        </w:tc>
      </w:tr>
      <w:tr w:rsidR="005F49F5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5" w:rsidRPr="00107414" w:rsidRDefault="000A76B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5F49F5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5" w:rsidRPr="00107414" w:rsidRDefault="00821CEC" w:rsidP="00107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Экскурсия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107414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1919" w:rsidRPr="00107414" w:rsidTr="002B0087">
        <w:trPr>
          <w:cantSplit/>
          <w:trHeight w:val="236"/>
        </w:trPr>
        <w:tc>
          <w:tcPr>
            <w:tcW w:w="710" w:type="dxa"/>
            <w:vAlign w:val="center"/>
          </w:tcPr>
          <w:p w:rsidR="00A11919" w:rsidRPr="00107414" w:rsidRDefault="000A76B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BC2327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64" w:type="dxa"/>
            <w:vAlign w:val="center"/>
          </w:tcPr>
          <w:p w:rsidR="00331807" w:rsidRPr="00107414" w:rsidRDefault="00331807" w:rsidP="00107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Новогоднее мероприятие «Волшебный караван».</w:t>
            </w:r>
          </w:p>
          <w:p w:rsidR="00A11919" w:rsidRPr="00107414" w:rsidRDefault="00331807" w:rsidP="001074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В цикле Новогодних мероприятий мы предлагаем встречу наступающего Нового года по хиджре. Праздник пройдет в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квеста. Традиционную зимнюю сказку заменит аравийская пустыня, а Деда Мороза и Снегурочку — Караванщик со своей внучкой Фатимой. Вы совершите перелет из Казани в Мекку, а из Мекки — экскурсию на верблюдах в Медину. Маршрут «Новогоднего каравана» повторяет путь Хиджры (переселения) мусульман 622 года. Год Хиджры стал первым годом исламского лунного календаря.</w:t>
            </w:r>
          </w:p>
        </w:tc>
      </w:tr>
      <w:tr w:rsidR="00BC2327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7" w:rsidRPr="00107414" w:rsidRDefault="000A76B0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BC2327" w:rsidRPr="0010741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10741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7" w:rsidRPr="00107414" w:rsidRDefault="00BC2327" w:rsidP="0010741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BC2327" w:rsidRPr="00107414" w:rsidTr="002B0087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7" w:rsidRPr="00107414" w:rsidRDefault="006D76AB" w:rsidP="00107414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BC2327" w:rsidRPr="00107414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7" w:rsidRPr="00107414" w:rsidRDefault="00BC2327" w:rsidP="0010741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107414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107414">
              <w:rPr>
                <w:bCs/>
                <w:color w:val="000000" w:themeColor="text1"/>
                <w:sz w:val="24"/>
                <w:szCs w:val="24"/>
              </w:rPr>
              <w:t xml:space="preserve">/д вокзал. Окончание </w:t>
            </w:r>
            <w:r w:rsidR="007A6986" w:rsidRPr="00107414">
              <w:rPr>
                <w:bCs/>
                <w:color w:val="000000" w:themeColor="text1"/>
                <w:sz w:val="24"/>
                <w:szCs w:val="24"/>
              </w:rPr>
              <w:t>программы тура.</w:t>
            </w:r>
          </w:p>
        </w:tc>
      </w:tr>
    </w:tbl>
    <w:p w:rsidR="005A4DEA" w:rsidRPr="00107414" w:rsidRDefault="005A4DEA" w:rsidP="00107414">
      <w:pPr>
        <w:shd w:val="clear" w:color="auto" w:fill="FFFFFF"/>
        <w:rPr>
          <w:b/>
          <w:i/>
          <w:color w:val="000000" w:themeColor="text1"/>
          <w:sz w:val="24"/>
          <w:szCs w:val="24"/>
        </w:rPr>
      </w:pPr>
    </w:p>
    <w:p w:rsidR="002B0087" w:rsidRPr="00107414" w:rsidRDefault="002B0087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2B0087" w:rsidRPr="00107414" w:rsidRDefault="002B0087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2B0087" w:rsidRPr="00107414" w:rsidRDefault="002B0087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2B0087" w:rsidRPr="00107414" w:rsidRDefault="002B0087" w:rsidP="00107414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20" w:type="dxa"/>
        <w:tblInd w:w="-459" w:type="dxa"/>
        <w:tblLook w:val="04A0"/>
      </w:tblPr>
      <w:tblGrid>
        <w:gridCol w:w="2410"/>
        <w:gridCol w:w="1066"/>
        <w:gridCol w:w="1134"/>
        <w:gridCol w:w="769"/>
        <w:gridCol w:w="365"/>
        <w:gridCol w:w="1134"/>
        <w:gridCol w:w="1134"/>
        <w:gridCol w:w="992"/>
        <w:gridCol w:w="992"/>
        <w:gridCol w:w="997"/>
      </w:tblGrid>
      <w:tr w:rsidR="002B0087" w:rsidRPr="00107414" w:rsidTr="00256C1B">
        <w:trPr>
          <w:trHeight w:val="746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период с 31.12.18 - 02.01.19 и 05.01.19 - 07.01.19</w:t>
            </w:r>
          </w:p>
        </w:tc>
      </w:tr>
      <w:tr w:rsidR="002B0087" w:rsidRPr="00107414" w:rsidTr="00256C1B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087" w:rsidRPr="00107414" w:rsidRDefault="002B0087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9 680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7 620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7 250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7 010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6 910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8 390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8 140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8 050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9 230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8 630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8 560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8 890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8 810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9 850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9 530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9 250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9 190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10 340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9 760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9 700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9 950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13 350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12 030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10 580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12 970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10 200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9 950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13 090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10 330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12 970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10 200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10 830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10 830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10 960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lastRenderedPageBreak/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10 960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13 470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10 710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10 960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</w:tr>
      <w:tr w:rsidR="004C4A53" w:rsidRPr="00107414" w:rsidTr="00995F05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</w:tr>
      <w:tr w:rsidR="004C4A53" w:rsidRPr="00107414" w:rsidTr="00995F05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15 750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14 430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13 570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13 000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12 980 ₽</w:t>
            </w:r>
          </w:p>
        </w:tc>
      </w:tr>
      <w:tr w:rsidR="004C4A53" w:rsidRPr="00107414" w:rsidTr="00256C1B">
        <w:trPr>
          <w:trHeight w:val="307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C4A53" w:rsidRPr="00107414" w:rsidRDefault="004C4A53" w:rsidP="001074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с 03.01.19 - 05.01.19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107414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9 680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7 620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7 250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7 010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6 910 ₽</w:t>
            </w:r>
          </w:p>
        </w:tc>
      </w:tr>
      <w:bookmarkEnd w:id="0"/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8 390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8 140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8 050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10 170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9 230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8 630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8 560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8 890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8 810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10 100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9 440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9 950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13 220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12 010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10 450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13 470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10 710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107414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13 220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12 010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10 450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13 350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12 030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10 580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11 170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10 830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13 220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12 010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10 790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10 450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10 960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11 170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10 830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12 660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11 210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12 660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11 210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11 340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14 360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13 040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7414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107414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14 360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13 040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12 210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11 630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11 590 ₽</w:t>
            </w:r>
          </w:p>
        </w:tc>
      </w:tr>
      <w:tr w:rsidR="004C4A53" w:rsidRPr="00107414" w:rsidTr="002706A2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15 750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14 430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13 570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13 000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C4A53" w:rsidRPr="00107414" w:rsidRDefault="004C4A53" w:rsidP="00107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12 980 ₽</w:t>
            </w:r>
          </w:p>
        </w:tc>
      </w:tr>
      <w:tr w:rsidR="004C4A53" w:rsidRPr="00107414" w:rsidTr="00256C1B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A53" w:rsidRPr="00107414" w:rsidRDefault="004C4A53" w:rsidP="00107414">
            <w:pPr>
              <w:rPr>
                <w:color w:val="000000" w:themeColor="text1"/>
                <w:sz w:val="24"/>
                <w:szCs w:val="24"/>
              </w:rPr>
            </w:pPr>
            <w:r w:rsidRPr="00107414">
              <w:rPr>
                <w:color w:val="000000" w:themeColor="text1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C4A53" w:rsidRPr="00107414" w:rsidRDefault="00107414" w:rsidP="0010741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07414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4C4A53" w:rsidRPr="00107414">
              <w:rPr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B0087" w:rsidRDefault="002B0087" w:rsidP="002B0087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2B0087" w:rsidSect="002B0087">
      <w:footerReference w:type="default" r:id="rId11"/>
      <w:pgSz w:w="11906" w:h="16838"/>
      <w:pgMar w:top="284" w:right="567" w:bottom="567" w:left="1134" w:header="284" w:footer="2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D0" w:rsidRDefault="00757ED0" w:rsidP="0028385A">
      <w:r>
        <w:separator/>
      </w:r>
    </w:p>
  </w:endnote>
  <w:endnote w:type="continuationSeparator" w:id="0">
    <w:p w:rsidR="00757ED0" w:rsidRDefault="00757ED0" w:rsidP="0028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A5" w:rsidRPr="00BE316C" w:rsidRDefault="00EB4B52" w:rsidP="00916938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5459F7">
      <w:rPr>
        <w:b/>
        <w:i/>
        <w:color w:val="333399"/>
        <w:sz w:val="28"/>
        <w:szCs w:val="28"/>
      </w:rPr>
      <w:t xml:space="preserve"> 2019</w:t>
    </w:r>
  </w:p>
  <w:p w:rsidR="002471A5" w:rsidRDefault="00107414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D0" w:rsidRDefault="00757ED0" w:rsidP="0028385A">
      <w:r>
        <w:separator/>
      </w:r>
    </w:p>
  </w:footnote>
  <w:footnote w:type="continuationSeparator" w:id="0">
    <w:p w:rsidR="00757ED0" w:rsidRDefault="00757ED0" w:rsidP="00283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5B19"/>
    <w:rsid w:val="000822DE"/>
    <w:rsid w:val="00092251"/>
    <w:rsid w:val="000A76B0"/>
    <w:rsid w:val="000C0018"/>
    <w:rsid w:val="00107414"/>
    <w:rsid w:val="00147547"/>
    <w:rsid w:val="0015164D"/>
    <w:rsid w:val="0018211A"/>
    <w:rsid w:val="00183937"/>
    <w:rsid w:val="001F779A"/>
    <w:rsid w:val="00206F46"/>
    <w:rsid w:val="00231924"/>
    <w:rsid w:val="0026170A"/>
    <w:rsid w:val="00263E40"/>
    <w:rsid w:val="0028385A"/>
    <w:rsid w:val="00294520"/>
    <w:rsid w:val="002B0087"/>
    <w:rsid w:val="002C00CB"/>
    <w:rsid w:val="002E1207"/>
    <w:rsid w:val="00331807"/>
    <w:rsid w:val="003C70DE"/>
    <w:rsid w:val="004B184C"/>
    <w:rsid w:val="004C4A53"/>
    <w:rsid w:val="00537AE0"/>
    <w:rsid w:val="005459F7"/>
    <w:rsid w:val="00554BF4"/>
    <w:rsid w:val="005A4DEA"/>
    <w:rsid w:val="005F49F5"/>
    <w:rsid w:val="00632D30"/>
    <w:rsid w:val="0065777C"/>
    <w:rsid w:val="006D76AB"/>
    <w:rsid w:val="00710D42"/>
    <w:rsid w:val="00730967"/>
    <w:rsid w:val="0074239F"/>
    <w:rsid w:val="00757ED0"/>
    <w:rsid w:val="007A1FB5"/>
    <w:rsid w:val="007A6986"/>
    <w:rsid w:val="00821CEC"/>
    <w:rsid w:val="008C7929"/>
    <w:rsid w:val="009703CA"/>
    <w:rsid w:val="0097413A"/>
    <w:rsid w:val="0098729C"/>
    <w:rsid w:val="00A11919"/>
    <w:rsid w:val="00A83F69"/>
    <w:rsid w:val="00AE72A7"/>
    <w:rsid w:val="00B009F6"/>
    <w:rsid w:val="00B3522E"/>
    <w:rsid w:val="00BA57A0"/>
    <w:rsid w:val="00BC2327"/>
    <w:rsid w:val="00C47977"/>
    <w:rsid w:val="00C56C07"/>
    <w:rsid w:val="00C75B19"/>
    <w:rsid w:val="00C87489"/>
    <w:rsid w:val="00CD4170"/>
    <w:rsid w:val="00CE6753"/>
    <w:rsid w:val="00D25FBC"/>
    <w:rsid w:val="00D30FA6"/>
    <w:rsid w:val="00D32A4B"/>
    <w:rsid w:val="00DC0E65"/>
    <w:rsid w:val="00DE0D05"/>
    <w:rsid w:val="00EB4B52"/>
    <w:rsid w:val="00EF0E4E"/>
    <w:rsid w:val="00F00738"/>
    <w:rsid w:val="00F25FA9"/>
    <w:rsid w:val="00FC64FA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4B5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4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B4B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B4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EB4B52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8">
    <w:name w:val="Balloon Text"/>
    <w:basedOn w:val="a"/>
    <w:link w:val="a9"/>
    <w:semiHidden/>
    <w:rsid w:val="00EB4B5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B4B52"/>
    <w:rPr>
      <w:rFonts w:ascii="Tahoma" w:eastAsia="Times New Roman" w:hAnsi="Tahoma" w:cs="Times New Roman"/>
      <w:sz w:val="16"/>
      <w:szCs w:val="16"/>
    </w:rPr>
  </w:style>
  <w:style w:type="paragraph" w:styleId="aa">
    <w:name w:val="Normal (Web)"/>
    <w:basedOn w:val="a"/>
    <w:unhideWhenUsed/>
    <w:rsid w:val="00EB4B5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nhideWhenUsed/>
    <w:rsid w:val="00092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DE68-8776-4526-891F-7B68765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25</cp:revision>
  <cp:lastPrinted>2018-08-28T08:02:00Z</cp:lastPrinted>
  <dcterms:created xsi:type="dcterms:W3CDTF">2016-09-13T15:43:00Z</dcterms:created>
  <dcterms:modified xsi:type="dcterms:W3CDTF">2018-09-20T14:02:00Z</dcterms:modified>
</cp:coreProperties>
</file>