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6" w:rsidRDefault="009E6F76" w:rsidP="009E6F76">
      <w:pPr>
        <w:pStyle w:val="a3"/>
        <w:ind w:left="1107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РЕГУЛЯРНЫЕ  ГРУППОВЫЕ ЭКСКУРСИИ</w:t>
      </w:r>
      <w:r w:rsidR="00052487">
        <w:rPr>
          <w:rFonts w:ascii="Calibri" w:eastAsia="Calibri" w:hAnsi="Calibri" w:cs="Calibri"/>
          <w:b/>
          <w:color w:val="C00000"/>
          <w:sz w:val="28"/>
        </w:rPr>
        <w:t xml:space="preserve"> В ПАРИЖЕ</w:t>
      </w:r>
      <w:r w:rsidR="00A961F5">
        <w:rPr>
          <w:rFonts w:ascii="Calibri" w:eastAsia="Calibri" w:hAnsi="Calibri" w:cs="Calibri"/>
          <w:b/>
          <w:color w:val="C00000"/>
          <w:sz w:val="28"/>
        </w:rPr>
        <w:t xml:space="preserve"> </w:t>
      </w:r>
    </w:p>
    <w:tbl>
      <w:tblPr>
        <w:tblW w:w="1077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4814"/>
        <w:gridCol w:w="851"/>
        <w:gridCol w:w="853"/>
        <w:gridCol w:w="1418"/>
        <w:gridCol w:w="422"/>
        <w:gridCol w:w="1985"/>
      </w:tblGrid>
      <w:tr w:rsidR="009E6F76" w:rsidRPr="003251D3" w:rsidTr="003251D3">
        <w:trPr>
          <w:trHeight w:val="694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Название  экскурсии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Стоимость в евро на чел.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Дни проведения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Место встречи</w:t>
            </w:r>
          </w:p>
        </w:tc>
      </w:tr>
      <w:tr w:rsidR="009E6F76" w:rsidRPr="003251D3" w:rsidTr="003251D3">
        <w:trPr>
          <w:trHeight w:val="222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76" w:rsidRPr="003251D3" w:rsidRDefault="009E6F7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76" w:rsidRPr="003251D3" w:rsidRDefault="009E6F7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Дет.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3-1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  <w:lang w:val="fr-FR"/>
              </w:rPr>
              <w:t>1</w:t>
            </w:r>
            <w:r w:rsidRPr="003251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76" w:rsidRPr="003251D3" w:rsidRDefault="009E6F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F76" w:rsidRPr="003251D3" w:rsidRDefault="009E6F7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F76" w:rsidRPr="003251D3" w:rsidRDefault="009E6F7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6F76" w:rsidRPr="003251D3" w:rsidTr="003251D3">
        <w:trPr>
          <w:trHeight w:val="113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Обзорная экскурсия по Парижу: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основные достопримечательности города: Сите, площадь Бастилии, Опера,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Вандомская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площадь, Марсово поле, Елисейские Поля, Эйфелева башня, площадь Согласия и пр.</w:t>
            </w:r>
          </w:p>
          <w:p w:rsidR="009E6F76" w:rsidRPr="003251D3" w:rsidRDefault="009E6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Посещение музея парфюмерии ФРАГОНАР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3251D3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Понедельник,</w:t>
            </w:r>
          </w:p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Пятница,</w:t>
            </w:r>
          </w:p>
          <w:p w:rsidR="009E6F76" w:rsidRPr="003251D3" w:rsidRDefault="003251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суббота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9E6F76" w:rsidRPr="003251D3" w:rsidTr="003251D3">
        <w:trPr>
          <w:trHeight w:val="51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val="fr-FR"/>
              </w:rPr>
            </w:pPr>
            <w:r w:rsidRPr="003251D3">
              <w:rPr>
                <w:rFonts w:asciiTheme="majorHAnsi" w:eastAsia="Calibri" w:hAnsiTheme="majorHAnsi" w:cstheme="maj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b/>
                <w:sz w:val="20"/>
                <w:szCs w:val="20"/>
              </w:rPr>
              <w:t xml:space="preserve">Обзорная экскурсия по Парижу с </w:t>
            </w:r>
            <w:proofErr w:type="spellStart"/>
            <w:r w:rsidRPr="003251D3">
              <w:rPr>
                <w:rFonts w:eastAsia="Calibri" w:cstheme="minorHAnsi"/>
                <w:b/>
                <w:sz w:val="20"/>
                <w:szCs w:val="20"/>
              </w:rPr>
              <w:t>аудиогидом</w:t>
            </w:r>
            <w:proofErr w:type="spellEnd"/>
            <w:r w:rsidRPr="003251D3">
              <w:rPr>
                <w:rFonts w:eastAsia="Calibri" w:cstheme="minorHAnsi"/>
                <w:b/>
                <w:sz w:val="20"/>
                <w:szCs w:val="20"/>
              </w:rPr>
              <w:t xml:space="preserve"> + Эйфелева башня: </w:t>
            </w:r>
            <w:r w:rsidRPr="003251D3">
              <w:rPr>
                <w:rFonts w:eastAsia="Calibri" w:cstheme="minorHAnsi"/>
                <w:sz w:val="20"/>
                <w:szCs w:val="20"/>
              </w:rPr>
              <w:t xml:space="preserve">основные достопримечательности города: Сите, </w:t>
            </w:r>
            <w:proofErr w:type="spellStart"/>
            <w:r w:rsidRPr="003251D3">
              <w:rPr>
                <w:rFonts w:eastAsia="Calibri" w:cstheme="minorHAnsi"/>
                <w:sz w:val="20"/>
                <w:szCs w:val="20"/>
              </w:rPr>
              <w:t>пл</w:t>
            </w:r>
            <w:proofErr w:type="spellEnd"/>
            <w:r w:rsidRPr="003251D3">
              <w:rPr>
                <w:rFonts w:eastAsia="Calibri" w:cstheme="minorHAnsi"/>
                <w:sz w:val="20"/>
                <w:szCs w:val="20"/>
              </w:rPr>
              <w:t xml:space="preserve"> . Бастилии, Опера, </w:t>
            </w:r>
            <w:proofErr w:type="spellStart"/>
            <w:r w:rsidRPr="003251D3">
              <w:rPr>
                <w:rFonts w:eastAsia="Calibri" w:cstheme="minorHAnsi"/>
                <w:sz w:val="20"/>
                <w:szCs w:val="20"/>
              </w:rPr>
              <w:t>Вандомская</w:t>
            </w:r>
            <w:proofErr w:type="spellEnd"/>
            <w:r w:rsidRPr="003251D3">
              <w:rPr>
                <w:rFonts w:eastAsia="Calibri" w:cstheme="minorHAnsi"/>
                <w:sz w:val="20"/>
                <w:szCs w:val="20"/>
              </w:rPr>
              <w:t xml:space="preserve"> площадь, Марсово поле, Елисейские Поля, Эйфелева башня, пл. Согласия и пр. (2 часа) +</w:t>
            </w:r>
            <w:r w:rsidRPr="003251D3">
              <w:rPr>
                <w:rFonts w:eastAsia="Calibri" w:cstheme="minorHAnsi"/>
                <w:b/>
                <w:sz w:val="20"/>
                <w:szCs w:val="20"/>
              </w:rPr>
              <w:t>Билет на Эйфелеву башню на второй уровень (1 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3251D3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8</w:t>
            </w:r>
            <w:r w:rsidR="00A961F5" w:rsidRPr="003251D3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3251D3"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Pr="003251D3">
              <w:rPr>
                <w:rFonts w:eastAsia="Calibri" w:cstheme="minorHAnsi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sz w:val="20"/>
                <w:szCs w:val="20"/>
              </w:rPr>
              <w:t>Вторник,</w:t>
            </w:r>
          </w:p>
          <w:p w:rsidR="009E6F76" w:rsidRPr="003251D3" w:rsidRDefault="009E6F7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3251D3">
              <w:rPr>
                <w:rFonts w:eastAsia="Calibri" w:cstheme="minorHAnsi"/>
                <w:sz w:val="20"/>
                <w:szCs w:val="20"/>
              </w:rPr>
              <w:t>Четверг,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3251D3">
              <w:rPr>
                <w:rFonts w:eastAsia="Calibri" w:cstheme="minorHAnsi"/>
                <w:i/>
                <w:sz w:val="20"/>
                <w:szCs w:val="20"/>
              </w:rPr>
              <w:t xml:space="preserve">У памятника Жанне </w:t>
            </w:r>
            <w:proofErr w:type="spellStart"/>
            <w:r w:rsidRPr="003251D3">
              <w:rPr>
                <w:rFonts w:eastAsia="Calibri" w:cstheme="minorHAnsi"/>
                <w:i/>
                <w:sz w:val="20"/>
                <w:szCs w:val="20"/>
              </w:rPr>
              <w:t>Д’Арк</w:t>
            </w:r>
            <w:proofErr w:type="spellEnd"/>
            <w:r w:rsidRPr="003251D3">
              <w:rPr>
                <w:rFonts w:eastAsia="Calibri" w:cstheme="minorHAnsi"/>
                <w:i/>
                <w:sz w:val="20"/>
                <w:szCs w:val="20"/>
              </w:rPr>
              <w:t xml:space="preserve"> на ул. Пирамид (метро </w:t>
            </w:r>
            <w:r w:rsidRPr="003251D3">
              <w:rPr>
                <w:rFonts w:eastAsia="Calibri" w:cstheme="minorHAnsi"/>
                <w:i/>
                <w:sz w:val="20"/>
                <w:szCs w:val="20"/>
                <w:lang w:val="fr-FR"/>
              </w:rPr>
              <w:t>Tuileries</w:t>
            </w:r>
            <w:r w:rsidRPr="003251D3">
              <w:rPr>
                <w:rFonts w:eastAsia="Calibri" w:cstheme="minorHAnsi"/>
                <w:i/>
                <w:sz w:val="20"/>
                <w:szCs w:val="20"/>
              </w:rPr>
              <w:t>, 1 линия)</w:t>
            </w:r>
          </w:p>
        </w:tc>
      </w:tr>
      <w:tr w:rsidR="009E6F76" w:rsidRPr="003251D3" w:rsidTr="003251D3">
        <w:trPr>
          <w:trHeight w:val="51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Пешеходная  экскурсия по Монмартру, 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>богемному кварталу конца XIX-начала XX века;</w:t>
            </w: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базилика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Сакре-Кер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3251D3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251D3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Понедельник,</w:t>
            </w:r>
          </w:p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У выхода из метро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Anvers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(2 линия</w:t>
            </w:r>
          </w:p>
        </w:tc>
      </w:tr>
      <w:tr w:rsidR="009E6F76" w:rsidRPr="00F8733B" w:rsidTr="003251D3">
        <w:trPr>
          <w:trHeight w:val="71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Пешеходная экскурсия «Исторический центр Парижа»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 посещением Собора Парижской Богоматери и прогулкой по Латинскому кварталу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3251D3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3251D3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Вторник,</w:t>
            </w:r>
          </w:p>
          <w:p w:rsidR="009E6F76" w:rsidRPr="003251D3" w:rsidRDefault="003251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Воскресенье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1D3" w:rsidRPr="003251D3" w:rsidRDefault="003251D3" w:rsidP="003251D3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333333"/>
                <w:lang w:eastAsia="ru-RU"/>
              </w:rPr>
            </w:pP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Около фонтана на Площади Сан Мишель,</w:t>
            </w:r>
          </w:p>
          <w:p w:rsidR="009E6F76" w:rsidRPr="003251D3" w:rsidRDefault="003251D3" w:rsidP="003251D3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Метро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val="en-US" w:eastAsia="ru-RU"/>
              </w:rPr>
              <w:t> Saint-Michel Notre-Dame – 4 </w:t>
            </w:r>
            <w:r w:rsidRPr="003251D3">
              <w:rPr>
                <w:rFonts w:ascii="Calibri" w:eastAsia="Times New Roman" w:hAnsi="Calibri" w:cs="Times New Roman"/>
                <w:i/>
                <w:color w:val="333333"/>
                <w:sz w:val="22"/>
                <w:szCs w:val="22"/>
                <w:lang w:eastAsia="ru-RU"/>
              </w:rPr>
              <w:t>линия</w:t>
            </w:r>
          </w:p>
        </w:tc>
      </w:tr>
      <w:tr w:rsidR="009E6F76" w:rsidRPr="003251D3" w:rsidTr="003251D3">
        <w:trPr>
          <w:trHeight w:val="793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Лувр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– шедевры самого известного музея  мира: Венера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Милосская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Ника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Самофракийская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Мона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Лиза, работы итальянских мастеров и французских 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="003251D3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9E6F76" w:rsidRPr="003251D3" w:rsidRDefault="009E6F76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Пятница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tabs>
                <w:tab w:val="left" w:pos="0"/>
              </w:tabs>
              <w:spacing w:before="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У статуи Людовика XIV  во дворе Лувра – метро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Palais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Royal-Musée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du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Louvre</w:t>
            </w:r>
            <w:proofErr w:type="spellEnd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(1 , 7 линии)</w:t>
            </w:r>
          </w:p>
        </w:tc>
      </w:tr>
      <w:tr w:rsidR="009E6F76" w:rsidRPr="003251D3" w:rsidTr="003251D3">
        <w:trPr>
          <w:trHeight w:val="70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Версаль: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 резиденция Короля-Солнце Людовика XIV,  Версальский дворец - шедевр классицизма; парк  во французском стиле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="009E6F76"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6F76" w:rsidRPr="003251D3" w:rsidRDefault="009E6F7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Среда,</w:t>
            </w:r>
          </w:p>
          <w:p w:rsidR="009E6F76" w:rsidRPr="003251D3" w:rsidRDefault="009E6F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Суббота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F76" w:rsidRPr="003251D3" w:rsidRDefault="009E6F7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3251D3" w:rsidRPr="003251D3" w:rsidTr="009D3D53">
        <w:trPr>
          <w:trHeight w:val="70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  <w:lang w:val="fr-FR"/>
              </w:rPr>
              <w:t>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Экскурсия по Замкам </w:t>
            </w:r>
            <w:proofErr w:type="spellStart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Луарской</w:t>
            </w:r>
            <w:proofErr w:type="spellEnd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долины: 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с посещением замков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Шенонсо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Амбуаз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Шамбор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(снаружи). Билеты и дегустация включены.  Обед оплачивается дополнительно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  <w:p w:rsid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И</w:t>
            </w:r>
          </w:p>
          <w:p w:rsidR="003251D3" w:rsidRP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100 </w:t>
            </w:r>
          </w:p>
          <w:p w:rsid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и </w:t>
            </w:r>
          </w:p>
          <w:p w:rsidR="003251D3" w:rsidRP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Вторник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3251D3" w:rsidRPr="003251D3" w:rsidTr="009D3D53">
        <w:trPr>
          <w:trHeight w:val="65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Экскурсия в Нормандию:</w:t>
            </w:r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с посещением Руана,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Онфлера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и </w:t>
            </w:r>
            <w:proofErr w:type="spellStart"/>
            <w:r w:rsidRPr="003251D3">
              <w:rPr>
                <w:rFonts w:ascii="Calibri" w:eastAsia="Calibri" w:hAnsi="Calibri" w:cs="Calibri"/>
                <w:sz w:val="20"/>
                <w:szCs w:val="20"/>
              </w:rPr>
              <w:t>Довиля</w:t>
            </w:r>
            <w:proofErr w:type="spellEnd"/>
            <w:r w:rsidRPr="003251D3">
              <w:rPr>
                <w:rFonts w:ascii="Calibri" w:eastAsia="Calibri" w:hAnsi="Calibri" w:cs="Calibri"/>
                <w:sz w:val="20"/>
                <w:szCs w:val="20"/>
              </w:rPr>
              <w:t xml:space="preserve">  - одного из самых престижных курортов севера Франции </w:t>
            </w: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(с дегустацией сидра и кальвадоса)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Четверг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1D3" w:rsidRPr="003251D3" w:rsidRDefault="003251D3" w:rsidP="001425B6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3251D3" w:rsidRPr="003251D3" w:rsidTr="003251D3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Default="003251D3" w:rsidP="003251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sz w:val="20"/>
                <w:szCs w:val="20"/>
                <w:lang w:eastAsia="en-US"/>
              </w:rPr>
              <w:t xml:space="preserve">Экскурсия в Фонтенбло: </w:t>
            </w: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королевская резиденция с XIII в, где в</w:t>
            </w:r>
          </w:p>
          <w:p w:rsidR="003251D3" w:rsidRPr="003251D3" w:rsidRDefault="003251D3" w:rsidP="003251D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1814 г. Наполеон подписал свое отречение.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>
            <w:pPr>
              <w:spacing w:before="100" w:after="1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1D3" w:rsidRPr="003251D3" w:rsidRDefault="003251D3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1D3" w:rsidRPr="003251D3" w:rsidRDefault="003251D3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  <w:tr w:rsidR="003251D3" w:rsidRPr="003251D3" w:rsidTr="003251D3">
        <w:trPr>
          <w:trHeight w:val="68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073D5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073D5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Поездка в Диснейленд (включает </w:t>
            </w:r>
            <w:proofErr w:type="spellStart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трансфер</w:t>
            </w:r>
            <w:proofErr w:type="spellEnd"/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в парк, входной билет в два парка, билет на электричку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3251D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 w:rsidRPr="003251D3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51D3" w:rsidRPr="003251D3" w:rsidRDefault="003251D3" w:rsidP="001073D5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Четверг</w:t>
            </w:r>
          </w:p>
          <w:p w:rsidR="003251D3" w:rsidRPr="003251D3" w:rsidRDefault="003251D3" w:rsidP="001073D5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Воскресенье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1D3" w:rsidRPr="003251D3" w:rsidRDefault="003251D3" w:rsidP="001073D5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51D3" w:rsidRPr="003251D3" w:rsidRDefault="003251D3" w:rsidP="001073D5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На ступеньках Оперы </w:t>
            </w:r>
            <w:proofErr w:type="spellStart"/>
            <w:r w:rsidRPr="003251D3">
              <w:rPr>
                <w:rFonts w:ascii="Calibri" w:eastAsia="Calibri" w:hAnsi="Calibri" w:cs="Calibri"/>
                <w:i/>
                <w:sz w:val="20"/>
                <w:szCs w:val="20"/>
              </w:rPr>
              <w:t>Гарнье</w:t>
            </w:r>
            <w:proofErr w:type="spellEnd"/>
          </w:p>
        </w:tc>
      </w:tr>
    </w:tbl>
    <w:p w:rsidR="009E6F76" w:rsidRDefault="00F8733B" w:rsidP="009E6F76">
      <w:pPr>
        <w:jc w:val="both"/>
        <w:rPr>
          <w:rFonts w:ascii="Calibri" w:eastAsia="Calibri" w:hAnsi="Calibri" w:cs="Calibri"/>
          <w:b/>
          <w:color w:val="4F81BD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>Цены в евро на человека (брутто)</w:t>
      </w:r>
    </w:p>
    <w:sectPr w:rsidR="009E6F76" w:rsidSect="00CA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E6F76"/>
    <w:rsid w:val="00052487"/>
    <w:rsid w:val="002557A4"/>
    <w:rsid w:val="003251D3"/>
    <w:rsid w:val="00370FED"/>
    <w:rsid w:val="00657638"/>
    <w:rsid w:val="00714DF6"/>
    <w:rsid w:val="0081713B"/>
    <w:rsid w:val="008E7124"/>
    <w:rsid w:val="00991BA1"/>
    <w:rsid w:val="009E6F76"/>
    <w:rsid w:val="00A961F5"/>
    <w:rsid w:val="00AB5829"/>
    <w:rsid w:val="00CA219E"/>
    <w:rsid w:val="00CD50BE"/>
    <w:rsid w:val="00DB4910"/>
    <w:rsid w:val="00DB5168"/>
    <w:rsid w:val="00F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2095</Characters>
  <Application>Microsoft Office Word</Application>
  <DocSecurity>0</DocSecurity>
  <Lines>17</Lines>
  <Paragraphs>4</Paragraphs>
  <ScaleCrop>false</ScaleCrop>
  <Company>More Travel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7</cp:revision>
  <dcterms:created xsi:type="dcterms:W3CDTF">2019-06-24T11:44:00Z</dcterms:created>
  <dcterms:modified xsi:type="dcterms:W3CDTF">2019-06-26T08:28:00Z</dcterms:modified>
</cp:coreProperties>
</file>