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BC" w:rsidRDefault="00392FBC" w:rsidP="00392FB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3</w:t>
      </w:r>
    </w:p>
    <w:p w:rsidR="00392FBC" w:rsidRDefault="00392FBC" w:rsidP="00392FB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Агентскому Договору</w:t>
      </w:r>
    </w:p>
    <w:p w:rsidR="00392FBC" w:rsidRDefault="00392FBC" w:rsidP="00392FBC">
      <w:pPr>
        <w:spacing w:after="0"/>
        <w:jc w:val="right"/>
        <w:rPr>
          <w:rFonts w:ascii="Times New Roman" w:hAnsi="Times New Roman" w:cs="Times New Roman"/>
          <w:b/>
        </w:rPr>
      </w:pPr>
    </w:p>
    <w:p w:rsidR="00392FBC" w:rsidRPr="00392FBC" w:rsidRDefault="00392FBC" w:rsidP="00392FBC">
      <w:pPr>
        <w:spacing w:after="0"/>
        <w:jc w:val="center"/>
        <w:rPr>
          <w:rFonts w:ascii="Times New Roman" w:hAnsi="Times New Roman" w:cs="Times New Roman"/>
          <w:b/>
        </w:rPr>
      </w:pPr>
      <w:r w:rsidRPr="00392FBC">
        <w:rPr>
          <w:rFonts w:ascii="Times New Roman" w:hAnsi="Times New Roman" w:cs="Times New Roman"/>
          <w:b/>
        </w:rPr>
        <w:t>ПОРЯДОК ПЕРЕДАЧИ СВЕДЕНИЙ</w:t>
      </w:r>
    </w:p>
    <w:p w:rsidR="00392FBC" w:rsidRDefault="00392FBC" w:rsidP="00392FBC">
      <w:pPr>
        <w:spacing w:after="0"/>
        <w:jc w:val="center"/>
        <w:rPr>
          <w:rFonts w:ascii="Times New Roman" w:hAnsi="Times New Roman" w:cs="Times New Roman"/>
          <w:b/>
        </w:rPr>
      </w:pPr>
      <w:r w:rsidRPr="00392FBC">
        <w:rPr>
          <w:rFonts w:ascii="Times New Roman" w:hAnsi="Times New Roman" w:cs="Times New Roman"/>
          <w:b/>
        </w:rPr>
        <w:t>для целей размещения необходимой информации в ГИ</w:t>
      </w:r>
      <w:r w:rsidR="002019EB">
        <w:rPr>
          <w:rFonts w:ascii="Times New Roman" w:hAnsi="Times New Roman" w:cs="Times New Roman"/>
          <w:b/>
        </w:rPr>
        <w:t>С</w:t>
      </w:r>
      <w:r w:rsidRPr="00392FBC">
        <w:rPr>
          <w:rFonts w:ascii="Times New Roman" w:hAnsi="Times New Roman" w:cs="Times New Roman"/>
          <w:b/>
        </w:rPr>
        <w:t xml:space="preserve"> </w:t>
      </w:r>
      <w:r w:rsidR="002019EB">
        <w:rPr>
          <w:rFonts w:ascii="Times New Roman" w:hAnsi="Times New Roman" w:cs="Times New Roman"/>
          <w:b/>
        </w:rPr>
        <w:t xml:space="preserve">«ЕИС </w:t>
      </w:r>
      <w:r w:rsidRPr="00392FBC">
        <w:rPr>
          <w:rFonts w:ascii="Times New Roman" w:hAnsi="Times New Roman" w:cs="Times New Roman"/>
          <w:b/>
        </w:rPr>
        <w:t>Электронная путевка»</w:t>
      </w:r>
    </w:p>
    <w:p w:rsidR="00392FBC" w:rsidRDefault="00392FBC" w:rsidP="00392FBC">
      <w:pPr>
        <w:spacing w:after="0"/>
        <w:ind w:firstLine="709"/>
        <w:rPr>
          <w:rFonts w:ascii="Times New Roman" w:hAnsi="Times New Roman" w:cs="Times New Roman"/>
          <w:b/>
        </w:rPr>
      </w:pPr>
    </w:p>
    <w:p w:rsidR="00392FBC" w:rsidRDefault="00764D53" w:rsidP="00392FB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целей размещения информации в ГИС «ЕИС Электронная путевка» при </w:t>
      </w:r>
      <w:r w:rsidR="00392FBC">
        <w:rPr>
          <w:rFonts w:ascii="Times New Roman" w:hAnsi="Times New Roman" w:cs="Times New Roman"/>
        </w:rPr>
        <w:t>бронировании</w:t>
      </w:r>
      <w:r>
        <w:rPr>
          <w:rFonts w:ascii="Times New Roman" w:hAnsi="Times New Roman" w:cs="Times New Roman"/>
        </w:rPr>
        <w:t xml:space="preserve"> зарубежных туристских</w:t>
      </w:r>
      <w:r w:rsidR="00392FBC">
        <w:rPr>
          <w:rFonts w:ascii="Times New Roman" w:hAnsi="Times New Roman" w:cs="Times New Roman"/>
        </w:rPr>
        <w:t xml:space="preserve"> продуктов, сформированных как ООО «Море Трэвел» (ООО «Море Трэвел» - туроператор), так и иными туроператорами, необходимо придерживаться следующего порядка передачи информации</w:t>
      </w:r>
      <w:r w:rsidR="002019EB">
        <w:rPr>
          <w:rFonts w:ascii="Times New Roman" w:hAnsi="Times New Roman" w:cs="Times New Roman"/>
        </w:rPr>
        <w:t xml:space="preserve"> (далее – Порядок)</w:t>
      </w:r>
      <w:r w:rsidR="00392FBC">
        <w:rPr>
          <w:rFonts w:ascii="Times New Roman" w:hAnsi="Times New Roman" w:cs="Times New Roman"/>
        </w:rPr>
        <w:t>:</w:t>
      </w:r>
    </w:p>
    <w:p w:rsidR="00392FBC" w:rsidRDefault="00392FBC" w:rsidP="00392FB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A3DFF" w:rsidRDefault="000A3DFF" w:rsidP="000A3DF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Агент направляет Принципалу Заявку на бронирование туристского продукта через Личный кабинет Агента на сайте Принципала в сети «Интернет» (далее – Личный кабинет).</w:t>
      </w:r>
    </w:p>
    <w:p w:rsidR="000A3DFF" w:rsidRDefault="000A3DFF" w:rsidP="000A3DF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срок, предусмотренный п. 4.2 Агентского договора, Принципал (в случае возможности предоставления запрошенных </w:t>
      </w:r>
      <w:proofErr w:type="spellStart"/>
      <w:r>
        <w:rPr>
          <w:rFonts w:ascii="Times New Roman" w:hAnsi="Times New Roman" w:cs="Times New Roman"/>
        </w:rPr>
        <w:t>туруслг</w:t>
      </w:r>
      <w:proofErr w:type="spellEnd"/>
      <w:r>
        <w:rPr>
          <w:rFonts w:ascii="Times New Roman" w:hAnsi="Times New Roman" w:cs="Times New Roman"/>
        </w:rPr>
        <w:t>) через Личный кабинет направляет Агенту подтверждение заявки. В момент подтверждения заявки Агенту становятся доступным</w:t>
      </w:r>
      <w:r w:rsidR="00764D5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для скачивания следующие документы:</w:t>
      </w:r>
    </w:p>
    <w:p w:rsidR="000A3DFF" w:rsidRDefault="000A3DFF" w:rsidP="000A3D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о реализации туристского продукта (рекомендованная Принципалом форма, предпочтительная к заключению с туристом в соответствии с </w:t>
      </w:r>
      <w:r w:rsidR="00A33D7E">
        <w:rPr>
          <w:rFonts w:ascii="Times New Roman" w:hAnsi="Times New Roman" w:cs="Times New Roman"/>
        </w:rPr>
        <w:t>п. 2.2.4 Агентского договора);</w:t>
      </w:r>
    </w:p>
    <w:p w:rsidR="00A33D7E" w:rsidRPr="00A33D7E" w:rsidRDefault="00A33D7E" w:rsidP="00A33D7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бронирования.</w:t>
      </w:r>
    </w:p>
    <w:p w:rsidR="00392FBC" w:rsidRDefault="00A33D7E" w:rsidP="002019E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</w:t>
      </w:r>
      <w:r w:rsidR="002019EB">
        <w:rPr>
          <w:rFonts w:ascii="Times New Roman" w:hAnsi="Times New Roman" w:cs="Times New Roman"/>
        </w:rPr>
        <w:t xml:space="preserve"> рабочих</w:t>
      </w:r>
      <w:r>
        <w:rPr>
          <w:rFonts w:ascii="Times New Roman" w:hAnsi="Times New Roman" w:cs="Times New Roman"/>
        </w:rPr>
        <w:t xml:space="preserve"> дней со дня подтверждения заявки Принципалом</w:t>
      </w:r>
      <w:r w:rsidR="002019EB">
        <w:rPr>
          <w:rFonts w:ascii="Times New Roman" w:hAnsi="Times New Roman" w:cs="Times New Roman"/>
        </w:rPr>
        <w:t xml:space="preserve">, но не позднее 10-го числа </w:t>
      </w:r>
      <w:r w:rsidR="002019EB" w:rsidRPr="002019EB">
        <w:rPr>
          <w:rFonts w:ascii="Times New Roman" w:hAnsi="Times New Roman" w:cs="Times New Roman"/>
        </w:rPr>
        <w:t>месяца, следующего за истекшим календарным месяцем,</w:t>
      </w:r>
      <w:r>
        <w:rPr>
          <w:rFonts w:ascii="Times New Roman" w:hAnsi="Times New Roman" w:cs="Times New Roman"/>
        </w:rPr>
        <w:t xml:space="preserve"> Агент, путем заполнения соответствующих полей в Личном кабинете направляет Принципалу следующую информацию: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520878" w:rsidTr="00520878">
        <w:tc>
          <w:tcPr>
            <w:tcW w:w="3114" w:type="dxa"/>
          </w:tcPr>
          <w:p w:rsidR="00520878" w:rsidRPr="00520878" w:rsidRDefault="00520878" w:rsidP="00520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0878">
              <w:rPr>
                <w:rFonts w:ascii="Times New Roman" w:hAnsi="Times New Roman" w:cs="Times New Roman"/>
                <w:b/>
              </w:rPr>
              <w:t>Поле</w:t>
            </w:r>
          </w:p>
        </w:tc>
        <w:tc>
          <w:tcPr>
            <w:tcW w:w="6804" w:type="dxa"/>
          </w:tcPr>
          <w:p w:rsidR="00520878" w:rsidRPr="00520878" w:rsidRDefault="00520878" w:rsidP="005208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878">
              <w:rPr>
                <w:rFonts w:ascii="Times New Roman" w:hAnsi="Times New Roman" w:cs="Times New Roman"/>
                <w:b/>
              </w:rPr>
              <w:t>Информация, подлежащая указанию</w:t>
            </w:r>
          </w:p>
        </w:tc>
      </w:tr>
      <w:tr w:rsidR="00520878" w:rsidTr="00520878">
        <w:tc>
          <w:tcPr>
            <w:tcW w:w="3114" w:type="dxa"/>
          </w:tcPr>
          <w:p w:rsidR="00520878" w:rsidRDefault="00520878" w:rsidP="00520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«Дата заключения договора»</w:t>
            </w:r>
          </w:p>
        </w:tc>
        <w:tc>
          <w:tcPr>
            <w:tcW w:w="6804" w:type="dxa"/>
          </w:tcPr>
          <w:p w:rsidR="00520878" w:rsidRDefault="00520878" w:rsidP="00520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Реальная </w:t>
            </w:r>
            <w:r w:rsidRPr="00520878">
              <w:rPr>
                <w:rFonts w:ascii="Times New Roman" w:hAnsi="Times New Roman" w:cs="Times New Roman"/>
              </w:rPr>
              <w:t xml:space="preserve">дата заключения </w:t>
            </w:r>
            <w:r>
              <w:rPr>
                <w:rFonts w:ascii="Times New Roman" w:hAnsi="Times New Roman" w:cs="Times New Roman"/>
              </w:rPr>
              <w:t xml:space="preserve">с туристом </w:t>
            </w:r>
            <w:r w:rsidRPr="00520878">
              <w:rPr>
                <w:rFonts w:ascii="Times New Roman" w:hAnsi="Times New Roman" w:cs="Times New Roman"/>
              </w:rPr>
              <w:t>Договора о реализации туристского продукта (т.е. договора, в котором отражены все существенные условия, указанные в ст. 10 Закона о туристкой деятельности, а также Приложении № 1 к Агентскому договору)</w:t>
            </w:r>
          </w:p>
        </w:tc>
      </w:tr>
      <w:tr w:rsidR="00520878" w:rsidTr="00520878">
        <w:tc>
          <w:tcPr>
            <w:tcW w:w="3114" w:type="dxa"/>
          </w:tcPr>
          <w:p w:rsidR="00520878" w:rsidRDefault="00520878" w:rsidP="00520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«Номер договора»</w:t>
            </w:r>
          </w:p>
        </w:tc>
        <w:tc>
          <w:tcPr>
            <w:tcW w:w="6804" w:type="dxa"/>
          </w:tcPr>
          <w:p w:rsidR="00520878" w:rsidRDefault="00520878" w:rsidP="00764D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заключенного с туристом Договора о реализации туристского продукта </w:t>
            </w:r>
          </w:p>
        </w:tc>
      </w:tr>
      <w:tr w:rsidR="00520878" w:rsidTr="00520878">
        <w:tc>
          <w:tcPr>
            <w:tcW w:w="3114" w:type="dxa"/>
          </w:tcPr>
          <w:p w:rsidR="00520878" w:rsidRDefault="00520878" w:rsidP="00520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«Общая стоимость туристского продукта в рублях на дату заключения договора»</w:t>
            </w:r>
          </w:p>
        </w:tc>
        <w:tc>
          <w:tcPr>
            <w:tcW w:w="6804" w:type="dxa"/>
          </w:tcPr>
          <w:p w:rsidR="00520878" w:rsidRDefault="00520878" w:rsidP="00520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Полная и достоверная сумма, указанная Агентом в Договоре о реализации туристского продукта и оплаченная туристом в пользу Агента (рассчитанная в соответствии с п. 4 настоящего Порядка)</w:t>
            </w:r>
          </w:p>
        </w:tc>
      </w:tr>
    </w:tbl>
    <w:p w:rsidR="0027700C" w:rsidRDefault="00145334" w:rsidP="002770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стоимость </w:t>
      </w:r>
      <w:r w:rsidR="00520878">
        <w:rPr>
          <w:rFonts w:ascii="Times New Roman" w:hAnsi="Times New Roman" w:cs="Times New Roman"/>
        </w:rPr>
        <w:t>туристского</w:t>
      </w:r>
      <w:r w:rsidR="0027700C">
        <w:rPr>
          <w:rFonts w:ascii="Times New Roman" w:hAnsi="Times New Roman" w:cs="Times New Roman"/>
        </w:rPr>
        <w:t xml:space="preserve"> продукта в рублях</w:t>
      </w:r>
      <w:r w:rsidR="00500CCD">
        <w:rPr>
          <w:rFonts w:ascii="Times New Roman" w:hAnsi="Times New Roman" w:cs="Times New Roman"/>
        </w:rPr>
        <w:t xml:space="preserve"> </w:t>
      </w:r>
      <w:r w:rsidR="00500CCD">
        <w:rPr>
          <w:rFonts w:ascii="Times New Roman" w:hAnsi="Times New Roman" w:cs="Times New Roman"/>
        </w:rPr>
        <w:t>на дату заключения договора</w:t>
      </w:r>
      <w:r w:rsidR="0027700C">
        <w:rPr>
          <w:rFonts w:ascii="Times New Roman" w:hAnsi="Times New Roman" w:cs="Times New Roman"/>
        </w:rPr>
        <w:t xml:space="preserve"> включается в себя:</w:t>
      </w:r>
    </w:p>
    <w:p w:rsidR="00392FBC" w:rsidRDefault="0027700C" w:rsidP="00500CCD">
      <w:pPr>
        <w:pStyle w:val="a3"/>
        <w:numPr>
          <w:ilvl w:val="0"/>
          <w:numId w:val="4"/>
        </w:numPr>
        <w:spacing w:after="0"/>
        <w:ind w:left="1276" w:hanging="425"/>
        <w:jc w:val="both"/>
        <w:rPr>
          <w:rFonts w:ascii="Times New Roman" w:hAnsi="Times New Roman" w:cs="Times New Roman"/>
        </w:rPr>
      </w:pPr>
      <w:r w:rsidRPr="0027700C">
        <w:rPr>
          <w:rFonts w:ascii="Times New Roman" w:hAnsi="Times New Roman" w:cs="Times New Roman"/>
        </w:rPr>
        <w:t>стоимост</w:t>
      </w:r>
      <w:r>
        <w:rPr>
          <w:rFonts w:ascii="Times New Roman" w:hAnsi="Times New Roman" w:cs="Times New Roman"/>
        </w:rPr>
        <w:t>ь</w:t>
      </w:r>
      <w:r w:rsidRPr="0027700C">
        <w:rPr>
          <w:rFonts w:ascii="Times New Roman" w:hAnsi="Times New Roman" w:cs="Times New Roman"/>
        </w:rPr>
        <w:t xml:space="preserve"> </w:t>
      </w:r>
      <w:proofErr w:type="spellStart"/>
      <w:r w:rsidRPr="0027700C">
        <w:rPr>
          <w:rFonts w:ascii="Times New Roman" w:hAnsi="Times New Roman" w:cs="Times New Roman"/>
        </w:rPr>
        <w:t>туруслуг</w:t>
      </w:r>
      <w:proofErr w:type="spellEnd"/>
      <w:r w:rsidRPr="0027700C">
        <w:rPr>
          <w:rFonts w:ascii="Times New Roman" w:hAnsi="Times New Roman" w:cs="Times New Roman"/>
        </w:rPr>
        <w:t xml:space="preserve"> </w:t>
      </w:r>
      <w:r w:rsidR="00764D53">
        <w:rPr>
          <w:rFonts w:ascii="Times New Roman" w:hAnsi="Times New Roman" w:cs="Times New Roman"/>
        </w:rPr>
        <w:t xml:space="preserve">в рублях </w:t>
      </w:r>
      <w:r w:rsidR="0079231F">
        <w:rPr>
          <w:rFonts w:ascii="Times New Roman" w:hAnsi="Times New Roman" w:cs="Times New Roman"/>
        </w:rPr>
        <w:t xml:space="preserve">рассчитанная </w:t>
      </w:r>
      <w:r w:rsidR="0079231F" w:rsidRPr="0027700C">
        <w:rPr>
          <w:rFonts w:ascii="Times New Roman" w:hAnsi="Times New Roman" w:cs="Times New Roman"/>
        </w:rPr>
        <w:t>по внутреннему курсу Принципала на день заключения Договора о реализации туристского продукт</w:t>
      </w:r>
      <w:r w:rsidR="0079231F">
        <w:rPr>
          <w:rFonts w:ascii="Times New Roman" w:hAnsi="Times New Roman" w:cs="Times New Roman"/>
        </w:rPr>
        <w:t xml:space="preserve">а исходя из стоимости тура </w:t>
      </w:r>
      <w:r w:rsidRPr="0027700C">
        <w:rPr>
          <w:rFonts w:ascii="Times New Roman" w:hAnsi="Times New Roman" w:cs="Times New Roman"/>
        </w:rPr>
        <w:t>в валюте туристского проду</w:t>
      </w:r>
      <w:r w:rsidR="0079231F">
        <w:rPr>
          <w:rFonts w:ascii="Times New Roman" w:hAnsi="Times New Roman" w:cs="Times New Roman"/>
        </w:rPr>
        <w:t>кта (долларах США, евро и иные);</w:t>
      </w:r>
    </w:p>
    <w:p w:rsidR="0079231F" w:rsidRDefault="0079231F" w:rsidP="00500CCD">
      <w:pPr>
        <w:pStyle w:val="a3"/>
        <w:numPr>
          <w:ilvl w:val="0"/>
          <w:numId w:val="4"/>
        </w:numPr>
        <w:spacing w:after="0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агентское вознаграждения агента (с учетом условий, предусмотренных п. 3.10.2 Агентского договора</w:t>
      </w:r>
      <w:r w:rsidR="00764D5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9231F" w:rsidRDefault="0079231F" w:rsidP="00500CCD">
      <w:pPr>
        <w:pStyle w:val="a3"/>
        <w:numPr>
          <w:ilvl w:val="0"/>
          <w:numId w:val="4"/>
        </w:numPr>
        <w:spacing w:after="0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суммы, оплаченные туристом на основании Договора о реализации туристского продукта.</w:t>
      </w:r>
    </w:p>
    <w:p w:rsidR="0079231F" w:rsidRPr="0079231F" w:rsidRDefault="0079231F" w:rsidP="0079231F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 поле «Общая стоимость туристского продукта» должна быть отражена полная и достоверная сумма, указанная Агентом в Договоре о реализации туристского продукта и оплаченная туристом в пользу Агента.</w:t>
      </w:r>
    </w:p>
    <w:p w:rsidR="0027700C" w:rsidRDefault="0027700C" w:rsidP="002770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внесения сведений, указанных в п.  3 настоящего Порядка</w:t>
      </w:r>
      <w:r w:rsidR="002019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Агенту становится доступным для скачивания счет на оплату.</w:t>
      </w:r>
    </w:p>
    <w:p w:rsidR="00D57C94" w:rsidRDefault="00D57C94" w:rsidP="00D57C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</w:t>
      </w:r>
      <w:r w:rsidRPr="00D57C94">
        <w:rPr>
          <w:rFonts w:ascii="Times New Roman" w:hAnsi="Times New Roman" w:cs="Times New Roman"/>
        </w:rPr>
        <w:t xml:space="preserve">договор о реализации туристского продукта заключен менее чем за 30 дней до начала оказания услуг, предусмотренных этим договором, </w:t>
      </w:r>
      <w:r>
        <w:rPr>
          <w:rFonts w:ascii="Times New Roman" w:hAnsi="Times New Roman" w:cs="Times New Roman"/>
        </w:rPr>
        <w:t xml:space="preserve">Агент совершает действия, предусмотренные п. 3, 8 </w:t>
      </w:r>
      <w:r w:rsidR="00500CCD">
        <w:rPr>
          <w:rFonts w:ascii="Times New Roman" w:hAnsi="Times New Roman" w:cs="Times New Roman"/>
        </w:rPr>
        <w:t>настоящего Порядка,</w:t>
      </w:r>
      <w:r w:rsidR="00500C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позднее чем за 48 часов </w:t>
      </w:r>
      <w:r w:rsidR="0025448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 начала оказания услуг.</w:t>
      </w:r>
    </w:p>
    <w:p w:rsidR="0027700C" w:rsidRDefault="0027700C" w:rsidP="002770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туристского продукта производится в порядке, предусмотренном разделом 3 Агентского договора.</w:t>
      </w:r>
      <w:r w:rsidR="00500CCD">
        <w:rPr>
          <w:rFonts w:ascii="Times New Roman" w:hAnsi="Times New Roman" w:cs="Times New Roman"/>
        </w:rPr>
        <w:t xml:space="preserve"> Приоритетной является оплата путем перечисления денежных средств с расчетного счета Агента на расчетный счет Принципала.</w:t>
      </w:r>
    </w:p>
    <w:p w:rsidR="0027700C" w:rsidRDefault="0027700C" w:rsidP="0027700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случае, если оплата производится не на усл</w:t>
      </w:r>
      <w:r w:rsidR="00500CCD">
        <w:rPr>
          <w:rFonts w:ascii="Times New Roman" w:hAnsi="Times New Roman" w:cs="Times New Roman"/>
        </w:rPr>
        <w:t>овиях единовременной оплаты 100</w:t>
      </w:r>
      <w:r>
        <w:rPr>
          <w:rFonts w:ascii="Times New Roman" w:hAnsi="Times New Roman" w:cs="Times New Roman"/>
        </w:rPr>
        <w:t xml:space="preserve">% стоимости туристского продукта, </w:t>
      </w:r>
      <w:r w:rsidR="0079231F">
        <w:rPr>
          <w:rFonts w:ascii="Times New Roman" w:hAnsi="Times New Roman" w:cs="Times New Roman"/>
        </w:rPr>
        <w:t xml:space="preserve">Агент в день внесения в пользу Принципала </w:t>
      </w:r>
      <w:r w:rsidR="00520878">
        <w:rPr>
          <w:rFonts w:ascii="Times New Roman" w:hAnsi="Times New Roman" w:cs="Times New Roman"/>
        </w:rPr>
        <w:t xml:space="preserve">полной оплаты вносит в поле «Общая стоимость туристского продукта на дату полной оплаты» итоговую стоимость туристского продукта, которая </w:t>
      </w:r>
      <w:r w:rsidR="00FC01D1">
        <w:rPr>
          <w:rFonts w:ascii="Times New Roman" w:hAnsi="Times New Roman" w:cs="Times New Roman"/>
        </w:rPr>
        <w:t>рассчитывается</w:t>
      </w:r>
      <w:r w:rsidR="00520878">
        <w:rPr>
          <w:rFonts w:ascii="Times New Roman" w:hAnsi="Times New Roman" w:cs="Times New Roman"/>
        </w:rPr>
        <w:t xml:space="preserve"> как сумма всех оплат в рублях, произведенная туристом в пользу Агента (включая </w:t>
      </w:r>
      <w:r w:rsidR="00FC01D1">
        <w:rPr>
          <w:rFonts w:ascii="Times New Roman" w:hAnsi="Times New Roman" w:cs="Times New Roman"/>
        </w:rPr>
        <w:t>агентское вознаграждение и иные выплаты, оплаченные туристом на основании Договора о реализации туристского продукта).</w:t>
      </w:r>
    </w:p>
    <w:p w:rsidR="00FC01D1" w:rsidRDefault="00FC01D1" w:rsidP="005E03A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Принципал </w:t>
      </w:r>
      <w:r w:rsidR="005E03AC">
        <w:rPr>
          <w:rFonts w:ascii="Times New Roman" w:hAnsi="Times New Roman" w:cs="Times New Roman"/>
        </w:rPr>
        <w:t xml:space="preserve">размещает в ГИС «ЕИС Электронная путевка» сведения, подлежащие размещению </w:t>
      </w:r>
      <w:r w:rsidR="002019EB">
        <w:rPr>
          <w:rFonts w:ascii="Times New Roman" w:hAnsi="Times New Roman" w:cs="Times New Roman"/>
        </w:rPr>
        <w:t>в соответствии со</w:t>
      </w:r>
      <w:r w:rsidR="005E03AC">
        <w:rPr>
          <w:rFonts w:ascii="Times New Roman" w:hAnsi="Times New Roman" w:cs="Times New Roman"/>
        </w:rPr>
        <w:t xml:space="preserve"> ст. 10.4 Закона об о</w:t>
      </w:r>
      <w:bookmarkStart w:id="0" w:name="_GoBack"/>
      <w:bookmarkEnd w:id="0"/>
      <w:r w:rsidR="005E03AC">
        <w:rPr>
          <w:rFonts w:ascii="Times New Roman" w:hAnsi="Times New Roman" w:cs="Times New Roman"/>
        </w:rPr>
        <w:t xml:space="preserve">сновах туристкой деятельности, </w:t>
      </w:r>
      <w:r w:rsidR="005E03AC" w:rsidRPr="005E03AC">
        <w:rPr>
          <w:rFonts w:ascii="Times New Roman" w:hAnsi="Times New Roman" w:cs="Times New Roman"/>
        </w:rPr>
        <w:t>Постановлени</w:t>
      </w:r>
      <w:r w:rsidR="005E03AC">
        <w:rPr>
          <w:rFonts w:ascii="Times New Roman" w:hAnsi="Times New Roman" w:cs="Times New Roman"/>
        </w:rPr>
        <w:t xml:space="preserve">я </w:t>
      </w:r>
      <w:r w:rsidR="005E03AC" w:rsidRPr="005E03AC">
        <w:rPr>
          <w:rFonts w:ascii="Times New Roman" w:hAnsi="Times New Roman" w:cs="Times New Roman"/>
        </w:rPr>
        <w:t>Правительства РФ от 18.03.2023 N 417</w:t>
      </w:r>
      <w:r w:rsidR="005E03AC">
        <w:rPr>
          <w:rFonts w:ascii="Times New Roman" w:hAnsi="Times New Roman" w:cs="Times New Roman"/>
        </w:rPr>
        <w:t xml:space="preserve"> на основании в том числе сведений, предоставленных Агентом.</w:t>
      </w:r>
      <w:r w:rsidR="002019EB">
        <w:rPr>
          <w:rFonts w:ascii="Times New Roman" w:hAnsi="Times New Roman" w:cs="Times New Roman"/>
        </w:rPr>
        <w:t xml:space="preserve"> </w:t>
      </w:r>
    </w:p>
    <w:p w:rsidR="002019EB" w:rsidRDefault="002019EB" w:rsidP="000F37F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019EB">
        <w:rPr>
          <w:rFonts w:ascii="Times New Roman" w:hAnsi="Times New Roman" w:cs="Times New Roman"/>
        </w:rPr>
        <w:t>Принципал размещает сведения в ГИС «ЕИС Электронная путевка» не позднее 15-го числа месяца, следующего за месяцем, в котором заключен</w:t>
      </w:r>
      <w:r>
        <w:rPr>
          <w:rFonts w:ascii="Times New Roman" w:hAnsi="Times New Roman" w:cs="Times New Roman"/>
        </w:rPr>
        <w:t xml:space="preserve"> </w:t>
      </w:r>
      <w:r w:rsidRPr="002019EB">
        <w:rPr>
          <w:rFonts w:ascii="Times New Roman" w:hAnsi="Times New Roman" w:cs="Times New Roman"/>
        </w:rPr>
        <w:t>договор</w:t>
      </w:r>
      <w:r w:rsidR="00D57C94">
        <w:rPr>
          <w:rFonts w:ascii="Times New Roman" w:hAnsi="Times New Roman" w:cs="Times New Roman"/>
        </w:rPr>
        <w:t xml:space="preserve">, а в случае, если </w:t>
      </w:r>
      <w:r w:rsidR="00D57C94" w:rsidRPr="00D57C94">
        <w:rPr>
          <w:rFonts w:ascii="Times New Roman" w:hAnsi="Times New Roman" w:cs="Times New Roman"/>
        </w:rPr>
        <w:t>договор о реализации туристского продукта заключен менее чем за 30 дней до начала оказания услуг,</w:t>
      </w:r>
      <w:r w:rsidR="000F37FB">
        <w:rPr>
          <w:rFonts w:ascii="Times New Roman" w:hAnsi="Times New Roman" w:cs="Times New Roman"/>
        </w:rPr>
        <w:t xml:space="preserve"> предусмотренных этим договором</w:t>
      </w:r>
      <w:r w:rsidR="00D57C94" w:rsidRPr="00D57C94">
        <w:rPr>
          <w:rFonts w:ascii="Times New Roman" w:hAnsi="Times New Roman" w:cs="Times New Roman"/>
        </w:rPr>
        <w:t>, не позднее чем за 24 часа до начала оказания услуг.</w:t>
      </w:r>
    </w:p>
    <w:p w:rsidR="000F37FB" w:rsidRPr="000F37FB" w:rsidRDefault="000F37FB" w:rsidP="000F37F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F37FB">
        <w:rPr>
          <w:rFonts w:ascii="Times New Roman" w:hAnsi="Times New Roman" w:cs="Times New Roman"/>
        </w:rPr>
        <w:t>После передачи данных в ГИС «ЕИС Электронная путевка» Принципал направляет в Личный кабинет Агента уникальный номер</w:t>
      </w:r>
      <w:r>
        <w:rPr>
          <w:rFonts w:ascii="Times New Roman" w:hAnsi="Times New Roman" w:cs="Times New Roman"/>
        </w:rPr>
        <w:t xml:space="preserve"> электронной путевки</w:t>
      </w:r>
      <w:r w:rsidRPr="000F37FB">
        <w:t xml:space="preserve"> </w:t>
      </w:r>
      <w:r>
        <w:t xml:space="preserve">с </w:t>
      </w:r>
      <w:r w:rsidRPr="000F37FB">
        <w:rPr>
          <w:rFonts w:ascii="Times New Roman" w:hAnsi="Times New Roman" w:cs="Times New Roman"/>
        </w:rPr>
        <w:t>двухмерным штриховым</w:t>
      </w:r>
      <w:r>
        <w:rPr>
          <w:rFonts w:ascii="Times New Roman" w:hAnsi="Times New Roman" w:cs="Times New Roman"/>
        </w:rPr>
        <w:t xml:space="preserve"> </w:t>
      </w:r>
      <w:r w:rsidRPr="000F37FB">
        <w:rPr>
          <w:rFonts w:ascii="Times New Roman" w:hAnsi="Times New Roman" w:cs="Times New Roman"/>
        </w:rPr>
        <w:t xml:space="preserve">кодом (QR-кодом) </w:t>
      </w:r>
      <w:r>
        <w:rPr>
          <w:rFonts w:ascii="Times New Roman" w:hAnsi="Times New Roman" w:cs="Times New Roman"/>
        </w:rPr>
        <w:t>для последующего направления туристу.</w:t>
      </w:r>
    </w:p>
    <w:p w:rsidR="005E03AC" w:rsidRDefault="005E03AC" w:rsidP="005E03A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Агент несет предусмотренную законом (в том числе ст. 4.3 Закона об основах туристкой деятельности) ответственность за своевременность, правильность и полноту информации, подлежащей передаче Принципалу.</w:t>
      </w:r>
    </w:p>
    <w:p w:rsidR="005E03AC" w:rsidRDefault="005E03AC" w:rsidP="009E23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Агенте подлежит </w:t>
      </w:r>
      <w:r w:rsidR="009E238B">
        <w:rPr>
          <w:rFonts w:ascii="Times New Roman" w:hAnsi="Times New Roman" w:cs="Times New Roman"/>
        </w:rPr>
        <w:t xml:space="preserve">размещению в ГИС «ЕИС Электронная путевка» на основании п. 9 </w:t>
      </w:r>
      <w:r w:rsidR="009E238B" w:rsidRPr="005E03AC">
        <w:rPr>
          <w:rFonts w:ascii="Times New Roman" w:hAnsi="Times New Roman" w:cs="Times New Roman"/>
        </w:rPr>
        <w:t>Постановлени</w:t>
      </w:r>
      <w:r w:rsidR="009E238B">
        <w:rPr>
          <w:rFonts w:ascii="Times New Roman" w:hAnsi="Times New Roman" w:cs="Times New Roman"/>
        </w:rPr>
        <w:t xml:space="preserve">я </w:t>
      </w:r>
      <w:r w:rsidR="009E238B" w:rsidRPr="005E03AC">
        <w:rPr>
          <w:rFonts w:ascii="Times New Roman" w:hAnsi="Times New Roman" w:cs="Times New Roman"/>
        </w:rPr>
        <w:t>Правительства РФ от 18.03.2023 N 417</w:t>
      </w:r>
      <w:r w:rsidR="009E238B">
        <w:rPr>
          <w:rFonts w:ascii="Times New Roman" w:hAnsi="Times New Roman" w:cs="Times New Roman"/>
        </w:rPr>
        <w:t xml:space="preserve"> с момента заключения Договора о реализации туристского продукта.</w:t>
      </w:r>
      <w:r w:rsidR="00764D53">
        <w:rPr>
          <w:rFonts w:ascii="Times New Roman" w:hAnsi="Times New Roman" w:cs="Times New Roman"/>
        </w:rPr>
        <w:t xml:space="preserve"> Агент самостоятельно обеспечивает соблюдение со своей стороны требований законодательства в части заключения договора с турист</w:t>
      </w:r>
      <w:r w:rsidR="002019EB">
        <w:rPr>
          <w:rFonts w:ascii="Times New Roman" w:hAnsi="Times New Roman" w:cs="Times New Roman"/>
        </w:rPr>
        <w:t>ами</w:t>
      </w:r>
      <w:r w:rsidR="00764D53">
        <w:rPr>
          <w:rFonts w:ascii="Times New Roman" w:hAnsi="Times New Roman" w:cs="Times New Roman"/>
        </w:rPr>
        <w:t xml:space="preserve">, </w:t>
      </w:r>
      <w:r w:rsidR="002019EB">
        <w:rPr>
          <w:rFonts w:ascii="Times New Roman" w:hAnsi="Times New Roman" w:cs="Times New Roman"/>
        </w:rPr>
        <w:t xml:space="preserve">обработки персональных данных, </w:t>
      </w:r>
      <w:r w:rsidR="00764D53">
        <w:rPr>
          <w:rFonts w:ascii="Times New Roman" w:hAnsi="Times New Roman" w:cs="Times New Roman"/>
        </w:rPr>
        <w:t>порядка расчетов и соблюдения кассовой дисциплины.</w:t>
      </w:r>
    </w:p>
    <w:p w:rsidR="00254485" w:rsidRDefault="00254485" w:rsidP="009E23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Принципал выступает агентом иного туроператора, действия, предусмотренные п. 9-10 настоящего Приложения совершаются туроператором по заявке.</w:t>
      </w:r>
    </w:p>
    <w:p w:rsidR="009E238B" w:rsidRPr="0027700C" w:rsidRDefault="009E238B" w:rsidP="009E23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порядок действует с </w:t>
      </w:r>
      <w:r w:rsidRPr="002019EB">
        <w:rPr>
          <w:rFonts w:ascii="Times New Roman" w:hAnsi="Times New Roman" w:cs="Times New Roman"/>
          <w:highlight w:val="yellow"/>
        </w:rPr>
        <w:t>21.11.2023</w:t>
      </w:r>
      <w:r>
        <w:rPr>
          <w:rFonts w:ascii="Times New Roman" w:hAnsi="Times New Roman" w:cs="Times New Roman"/>
        </w:rPr>
        <w:t xml:space="preserve"> и может быть изменен Принципалом в одностороннем порядке на основании </w:t>
      </w:r>
      <w:r w:rsidR="002019EB">
        <w:rPr>
          <w:rFonts w:ascii="Times New Roman" w:hAnsi="Times New Roman" w:cs="Times New Roman"/>
        </w:rPr>
        <w:t xml:space="preserve">п. 5.5, 8.10 Агентского договора, п. 17 </w:t>
      </w:r>
      <w:r w:rsidR="002019EB" w:rsidRPr="005E03AC">
        <w:rPr>
          <w:rFonts w:ascii="Times New Roman" w:hAnsi="Times New Roman" w:cs="Times New Roman"/>
        </w:rPr>
        <w:t>Постановлени</w:t>
      </w:r>
      <w:r w:rsidR="002019EB">
        <w:rPr>
          <w:rFonts w:ascii="Times New Roman" w:hAnsi="Times New Roman" w:cs="Times New Roman"/>
        </w:rPr>
        <w:t xml:space="preserve">я </w:t>
      </w:r>
      <w:r w:rsidR="002019EB" w:rsidRPr="005E03AC">
        <w:rPr>
          <w:rFonts w:ascii="Times New Roman" w:hAnsi="Times New Roman" w:cs="Times New Roman"/>
        </w:rPr>
        <w:t>Правительства РФ от 18.03.2023 N 417</w:t>
      </w:r>
      <w:r w:rsidR="002019EB">
        <w:rPr>
          <w:rFonts w:ascii="Times New Roman" w:hAnsi="Times New Roman" w:cs="Times New Roman"/>
        </w:rPr>
        <w:t>.</w:t>
      </w:r>
    </w:p>
    <w:sectPr w:rsidR="009E238B" w:rsidRPr="0027700C" w:rsidSect="005208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3F4"/>
    <w:multiLevelType w:val="hybridMultilevel"/>
    <w:tmpl w:val="963CE9EA"/>
    <w:lvl w:ilvl="0" w:tplc="5C303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7B43DB"/>
    <w:multiLevelType w:val="hybridMultilevel"/>
    <w:tmpl w:val="B7B2D4FE"/>
    <w:lvl w:ilvl="0" w:tplc="5C303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213BC1"/>
    <w:multiLevelType w:val="hybridMultilevel"/>
    <w:tmpl w:val="6CDEF5F0"/>
    <w:lvl w:ilvl="0" w:tplc="434C3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C32F09"/>
    <w:multiLevelType w:val="hybridMultilevel"/>
    <w:tmpl w:val="581A51A0"/>
    <w:lvl w:ilvl="0" w:tplc="5C303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69"/>
    <w:rsid w:val="000A3DFF"/>
    <w:rsid w:val="000F37FB"/>
    <w:rsid w:val="00145334"/>
    <w:rsid w:val="002019EB"/>
    <w:rsid w:val="00254485"/>
    <w:rsid w:val="0027700C"/>
    <w:rsid w:val="00392FBC"/>
    <w:rsid w:val="00500CCD"/>
    <w:rsid w:val="00520878"/>
    <w:rsid w:val="005E03AC"/>
    <w:rsid w:val="00764D53"/>
    <w:rsid w:val="0079231F"/>
    <w:rsid w:val="007A32B4"/>
    <w:rsid w:val="009E238B"/>
    <w:rsid w:val="00A33D7E"/>
    <w:rsid w:val="00C96169"/>
    <w:rsid w:val="00D57C94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D67C"/>
  <w15:chartTrackingRefBased/>
  <w15:docId w15:val="{CF8ACF63-AA49-4C1F-9EBE-13770C44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BC"/>
    <w:pPr>
      <w:ind w:left="720"/>
      <w:contextualSpacing/>
    </w:pPr>
  </w:style>
  <w:style w:type="table" w:styleId="a4">
    <w:name w:val="Table Grid"/>
    <w:basedOn w:val="a1"/>
    <w:uiPriority w:val="39"/>
    <w:rsid w:val="0052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Андрей Ягодин</cp:lastModifiedBy>
  <cp:revision>5</cp:revision>
  <dcterms:created xsi:type="dcterms:W3CDTF">2023-11-20T10:22:00Z</dcterms:created>
  <dcterms:modified xsi:type="dcterms:W3CDTF">2023-11-20T17:47:00Z</dcterms:modified>
</cp:coreProperties>
</file>